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819E0" w14:textId="4AA67B08" w:rsidR="008544EB" w:rsidRPr="00336E64" w:rsidRDefault="008544EB" w:rsidP="00336E64">
      <w:pPr>
        <w:jc w:val="center"/>
        <w:rPr>
          <w:rFonts w:ascii="楷体" w:eastAsia="楷体" w:hAnsi="楷体"/>
          <w:sz w:val="72"/>
          <w:szCs w:val="72"/>
        </w:rPr>
      </w:pPr>
    </w:p>
    <w:p w14:paraId="6FCAAFC1" w14:textId="51F810B6" w:rsidR="00336E64" w:rsidRDefault="00336E64" w:rsidP="00336E64">
      <w:pPr>
        <w:jc w:val="center"/>
        <w:rPr>
          <w:rFonts w:ascii="楷体" w:eastAsia="楷体" w:hAnsi="楷体"/>
          <w:sz w:val="72"/>
          <w:szCs w:val="72"/>
        </w:rPr>
      </w:pPr>
    </w:p>
    <w:p w14:paraId="34A5FC2C" w14:textId="77777777" w:rsidR="00336E64" w:rsidRPr="00336E64" w:rsidRDefault="00336E64" w:rsidP="00336E64">
      <w:pPr>
        <w:jc w:val="center"/>
        <w:rPr>
          <w:rFonts w:ascii="楷体" w:eastAsia="楷体" w:hAnsi="楷体"/>
          <w:sz w:val="72"/>
          <w:szCs w:val="72"/>
        </w:rPr>
      </w:pPr>
    </w:p>
    <w:p w14:paraId="62441B7B" w14:textId="77777777" w:rsidR="00336E64" w:rsidRPr="00336E64" w:rsidRDefault="00C15B12" w:rsidP="002701A8">
      <w:pPr>
        <w:jc w:val="center"/>
        <w:rPr>
          <w:rFonts w:ascii="楷体" w:eastAsia="楷体" w:hAnsi="楷体"/>
          <w:sz w:val="72"/>
          <w:szCs w:val="72"/>
        </w:rPr>
      </w:pPr>
      <w:bookmarkStart w:id="0" w:name="_Toc80027500"/>
      <w:bookmarkStart w:id="1" w:name="_Toc82260106"/>
      <w:bookmarkStart w:id="2" w:name="_Toc82300109"/>
      <w:r w:rsidRPr="00336E64">
        <w:rPr>
          <w:rFonts w:ascii="楷体" w:eastAsia="楷体" w:hAnsi="楷体" w:hint="eastAsia"/>
          <w:sz w:val="72"/>
          <w:szCs w:val="72"/>
        </w:rPr>
        <w:t>资格复核管理平台</w:t>
      </w:r>
      <w:bookmarkStart w:id="3" w:name="_Toc80027501"/>
      <w:bookmarkStart w:id="4" w:name="_Toc82260107"/>
      <w:bookmarkEnd w:id="0"/>
      <w:bookmarkEnd w:id="1"/>
    </w:p>
    <w:p w14:paraId="3F0478C9" w14:textId="5D99AD7C" w:rsidR="00154682" w:rsidRPr="00336E64" w:rsidRDefault="0094786C" w:rsidP="0094786C">
      <w:pPr>
        <w:jc w:val="center"/>
        <w:rPr>
          <w:rFonts w:ascii="楷体" w:eastAsia="楷体" w:hAnsi="楷体"/>
          <w:sz w:val="56"/>
          <w:szCs w:val="56"/>
        </w:rPr>
      </w:pPr>
      <w:r>
        <w:rPr>
          <w:rFonts w:ascii="楷体" w:eastAsia="楷体" w:hAnsi="楷体" w:hint="eastAsia"/>
          <w:sz w:val="56"/>
          <w:szCs w:val="56"/>
        </w:rPr>
        <w:t>学院客户端</w:t>
      </w:r>
      <w:r w:rsidR="00C15B12" w:rsidRPr="00336E64">
        <w:rPr>
          <w:rFonts w:ascii="楷体" w:eastAsia="楷体" w:hAnsi="楷体" w:hint="eastAsia"/>
          <w:sz w:val="56"/>
          <w:szCs w:val="56"/>
        </w:rPr>
        <w:t>手册</w:t>
      </w:r>
      <w:bookmarkEnd w:id="2"/>
      <w:bookmarkEnd w:id="3"/>
      <w:bookmarkEnd w:id="4"/>
    </w:p>
    <w:p w14:paraId="6D35981B" w14:textId="09FC4A28" w:rsidR="002701A8" w:rsidRDefault="002701A8" w:rsidP="002701A8">
      <w:pPr>
        <w:jc w:val="center"/>
        <w:rPr>
          <w:rFonts w:ascii="楷体" w:eastAsia="楷体" w:hAnsi="楷体"/>
          <w:sz w:val="32"/>
          <w:szCs w:val="32"/>
        </w:rPr>
      </w:pPr>
    </w:p>
    <w:p w14:paraId="7E12F13D" w14:textId="37BDA91F" w:rsidR="00336E64" w:rsidRDefault="00336E64" w:rsidP="00336E64">
      <w:pPr>
        <w:rPr>
          <w:rFonts w:ascii="楷体" w:eastAsia="楷体" w:hAnsi="楷体"/>
          <w:sz w:val="32"/>
          <w:szCs w:val="32"/>
        </w:rPr>
      </w:pPr>
    </w:p>
    <w:p w14:paraId="020DDCC3" w14:textId="68DAD7CA" w:rsidR="00336E64" w:rsidRDefault="00336E64" w:rsidP="002701A8">
      <w:pPr>
        <w:jc w:val="center"/>
        <w:rPr>
          <w:rFonts w:ascii="楷体" w:eastAsia="楷体" w:hAnsi="楷体"/>
          <w:sz w:val="32"/>
          <w:szCs w:val="32"/>
        </w:rPr>
      </w:pPr>
    </w:p>
    <w:p w14:paraId="2E954E02" w14:textId="30DE633E" w:rsidR="00336E64" w:rsidRDefault="00336E64" w:rsidP="002701A8">
      <w:pPr>
        <w:jc w:val="center"/>
        <w:rPr>
          <w:rFonts w:ascii="楷体" w:eastAsia="楷体" w:hAnsi="楷体"/>
          <w:sz w:val="32"/>
          <w:szCs w:val="32"/>
        </w:rPr>
      </w:pPr>
    </w:p>
    <w:p w14:paraId="5E92040F" w14:textId="22B298AE" w:rsidR="00336E64" w:rsidRDefault="00336E64" w:rsidP="002701A8">
      <w:pPr>
        <w:jc w:val="center"/>
        <w:rPr>
          <w:rFonts w:ascii="楷体" w:eastAsia="楷体" w:hAnsi="楷体"/>
          <w:sz w:val="32"/>
          <w:szCs w:val="32"/>
        </w:rPr>
      </w:pPr>
    </w:p>
    <w:p w14:paraId="38980DE6" w14:textId="3C59FD5B" w:rsidR="00336E64" w:rsidRDefault="00336E64" w:rsidP="002701A8">
      <w:pPr>
        <w:jc w:val="center"/>
        <w:rPr>
          <w:rFonts w:ascii="楷体" w:eastAsia="楷体" w:hAnsi="楷体"/>
          <w:sz w:val="32"/>
          <w:szCs w:val="32"/>
        </w:rPr>
      </w:pPr>
    </w:p>
    <w:p w14:paraId="63596CDD" w14:textId="78B24E32" w:rsidR="00336E64" w:rsidRDefault="00336E64" w:rsidP="002701A8">
      <w:pPr>
        <w:jc w:val="center"/>
        <w:rPr>
          <w:rFonts w:ascii="楷体" w:eastAsia="楷体" w:hAnsi="楷体"/>
          <w:sz w:val="32"/>
          <w:szCs w:val="32"/>
        </w:rPr>
      </w:pPr>
    </w:p>
    <w:p w14:paraId="6B6ED44A" w14:textId="77777777" w:rsidR="00336E64" w:rsidRPr="00336E64" w:rsidRDefault="00336E64" w:rsidP="002701A8">
      <w:pPr>
        <w:jc w:val="center"/>
        <w:rPr>
          <w:rFonts w:ascii="楷体" w:eastAsia="楷体" w:hAnsi="楷体"/>
          <w:sz w:val="32"/>
          <w:szCs w:val="32"/>
        </w:rPr>
      </w:pPr>
    </w:p>
    <w:p w14:paraId="3309D23D" w14:textId="333BF23E" w:rsidR="00336E64" w:rsidRPr="00336E64" w:rsidRDefault="00336E64" w:rsidP="00336E64">
      <w:pPr>
        <w:ind w:leftChars="2092" w:left="4393"/>
        <w:rPr>
          <w:rFonts w:ascii="楷体" w:eastAsia="楷体" w:hAnsi="楷体"/>
          <w:sz w:val="32"/>
          <w:szCs w:val="32"/>
        </w:rPr>
      </w:pPr>
      <w:r w:rsidRPr="00336E64">
        <w:rPr>
          <w:rFonts w:ascii="楷体" w:eastAsia="楷体" w:hAnsi="楷体" w:hint="eastAsia"/>
          <w:sz w:val="32"/>
          <w:szCs w:val="32"/>
        </w:rPr>
        <w:t>版本：</w:t>
      </w:r>
      <w:r w:rsidRPr="00336E64">
        <w:rPr>
          <w:rFonts w:ascii="楷体" w:eastAsia="楷体" w:hAnsi="楷体"/>
          <w:sz w:val="32"/>
          <w:szCs w:val="32"/>
        </w:rPr>
        <w:t>V</w:t>
      </w:r>
      <w:r w:rsidR="009A6656">
        <w:rPr>
          <w:rFonts w:ascii="楷体" w:eastAsia="楷体" w:hAnsi="楷体"/>
          <w:sz w:val="32"/>
          <w:szCs w:val="32"/>
        </w:rPr>
        <w:t>2</w:t>
      </w:r>
      <w:r w:rsidRPr="00336E64">
        <w:rPr>
          <w:rFonts w:ascii="楷体" w:eastAsia="楷体" w:hAnsi="楷体"/>
          <w:sz w:val="32"/>
          <w:szCs w:val="32"/>
        </w:rPr>
        <w:t>.0</w:t>
      </w:r>
    </w:p>
    <w:p w14:paraId="04D07D56" w14:textId="4E515C97" w:rsidR="00336E64" w:rsidRPr="00336E64" w:rsidRDefault="00336E64" w:rsidP="00336E64">
      <w:pPr>
        <w:ind w:leftChars="2092" w:left="4393"/>
        <w:rPr>
          <w:rFonts w:ascii="楷体" w:eastAsia="楷体" w:hAnsi="楷体"/>
          <w:sz w:val="32"/>
          <w:szCs w:val="32"/>
        </w:rPr>
      </w:pPr>
      <w:r w:rsidRPr="00336E64">
        <w:rPr>
          <w:rFonts w:ascii="楷体" w:eastAsia="楷体" w:hAnsi="楷体" w:hint="eastAsia"/>
          <w:sz w:val="32"/>
          <w:szCs w:val="32"/>
        </w:rPr>
        <w:t>文档发布日期：2</w:t>
      </w:r>
      <w:r w:rsidRPr="00336E64">
        <w:rPr>
          <w:rFonts w:ascii="楷体" w:eastAsia="楷体" w:hAnsi="楷体"/>
          <w:sz w:val="32"/>
          <w:szCs w:val="32"/>
        </w:rPr>
        <w:t>02</w:t>
      </w:r>
      <w:r w:rsidR="00233679">
        <w:rPr>
          <w:rFonts w:ascii="楷体" w:eastAsia="楷体" w:hAnsi="楷体"/>
          <w:sz w:val="32"/>
          <w:szCs w:val="32"/>
        </w:rPr>
        <w:t>2</w:t>
      </w:r>
      <w:r w:rsidRPr="00336E64">
        <w:rPr>
          <w:rFonts w:ascii="楷体" w:eastAsia="楷体" w:hAnsi="楷体"/>
          <w:sz w:val="32"/>
          <w:szCs w:val="32"/>
        </w:rPr>
        <w:t>/</w:t>
      </w:r>
      <w:r w:rsidR="00233679">
        <w:rPr>
          <w:rFonts w:ascii="楷体" w:eastAsia="楷体" w:hAnsi="楷体"/>
          <w:sz w:val="32"/>
          <w:szCs w:val="32"/>
        </w:rPr>
        <w:t>8</w:t>
      </w:r>
      <w:r w:rsidRPr="00336E64">
        <w:rPr>
          <w:rFonts w:ascii="楷体" w:eastAsia="楷体" w:hAnsi="楷体" w:hint="eastAsia"/>
          <w:sz w:val="32"/>
          <w:szCs w:val="32"/>
        </w:rPr>
        <w:t>/</w:t>
      </w:r>
      <w:r w:rsidR="00233679">
        <w:rPr>
          <w:rFonts w:ascii="楷体" w:eastAsia="楷体" w:hAnsi="楷体"/>
          <w:sz w:val="32"/>
          <w:szCs w:val="32"/>
        </w:rPr>
        <w:t>27</w:t>
      </w:r>
    </w:p>
    <w:p w14:paraId="62F9BEA8" w14:textId="3E8E5E7E" w:rsidR="00336E64" w:rsidRPr="00336E64" w:rsidRDefault="00336E64" w:rsidP="00336E64">
      <w:pPr>
        <w:ind w:leftChars="2092" w:left="4393"/>
        <w:rPr>
          <w:rFonts w:ascii="楷体" w:eastAsia="楷体" w:hAnsi="楷体"/>
          <w:sz w:val="32"/>
          <w:szCs w:val="32"/>
        </w:rPr>
      </w:pPr>
      <w:proofErr w:type="gramStart"/>
      <w:r w:rsidRPr="00336E64">
        <w:rPr>
          <w:rFonts w:ascii="楷体" w:eastAsia="楷体" w:hAnsi="楷体" w:hint="eastAsia"/>
          <w:sz w:val="32"/>
          <w:szCs w:val="32"/>
        </w:rPr>
        <w:t>陕西勋德信息技术</w:t>
      </w:r>
      <w:proofErr w:type="gramEnd"/>
      <w:r w:rsidRPr="00336E64">
        <w:rPr>
          <w:rFonts w:ascii="楷体" w:eastAsia="楷体" w:hAnsi="楷体" w:hint="eastAsia"/>
          <w:sz w:val="32"/>
          <w:szCs w:val="32"/>
        </w:rPr>
        <w:t>有限公司</w:t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8997878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B45861" w14:textId="77777777" w:rsidR="00084138" w:rsidRDefault="00154682" w:rsidP="00E23956">
          <w:pPr>
            <w:pStyle w:val="TOC"/>
            <w:pageBreakBefore/>
            <w:snapToGrid w:val="0"/>
            <w:spacing w:before="0" w:line="240" w:lineRule="auto"/>
            <w:jc w:val="center"/>
            <w:rPr>
              <w:noProof/>
            </w:rPr>
          </w:pPr>
          <w:r w:rsidRPr="00E23956">
            <w:rPr>
              <w:rFonts w:ascii="楷体" w:eastAsia="楷体" w:hAnsi="楷体"/>
              <w:sz w:val="72"/>
              <w:szCs w:val="72"/>
              <w:lang w:val="zh-CN"/>
            </w:rPr>
            <w:t>目录</w:t>
          </w:r>
          <w:r w:rsidRPr="00E23956">
            <w:rPr>
              <w:rFonts w:ascii="楷体" w:eastAsia="楷体" w:hAnsi="楷体"/>
              <w:sz w:val="28"/>
              <w:szCs w:val="28"/>
            </w:rPr>
            <w:fldChar w:fldCharType="begin"/>
          </w:r>
          <w:r w:rsidRPr="00E23956">
            <w:rPr>
              <w:rFonts w:ascii="楷体" w:eastAsia="楷体" w:hAnsi="楷体"/>
              <w:sz w:val="28"/>
              <w:szCs w:val="28"/>
            </w:rPr>
            <w:instrText xml:space="preserve"> TOC \o "1-3" \h \z \u </w:instrText>
          </w:r>
          <w:r w:rsidRPr="00E23956">
            <w:rPr>
              <w:rFonts w:ascii="楷体" w:eastAsia="楷体" w:hAnsi="楷体"/>
              <w:sz w:val="28"/>
              <w:szCs w:val="28"/>
            </w:rPr>
            <w:fldChar w:fldCharType="separate"/>
          </w:r>
        </w:p>
        <w:p w14:paraId="39AF66C4" w14:textId="70B1A308" w:rsidR="00084138" w:rsidRDefault="00B5448A">
          <w:pPr>
            <w:pStyle w:val="TOC1"/>
            <w:tabs>
              <w:tab w:val="left" w:pos="840"/>
              <w:tab w:val="right" w:leader="dot" w:pos="8302"/>
            </w:tabs>
            <w:rPr>
              <w:noProof/>
            </w:rPr>
          </w:pPr>
          <w:hyperlink w:anchor="_Toc112698144" w:history="1">
            <w:r w:rsidR="00084138" w:rsidRPr="00F82A14">
              <w:rPr>
                <w:rStyle w:val="a7"/>
                <w:rFonts w:ascii="宋体" w:eastAsia="宋体" w:hAnsi="宋体"/>
                <w:noProof/>
              </w:rPr>
              <w:t>一、</w:t>
            </w:r>
            <w:r w:rsidR="00084138">
              <w:rPr>
                <w:noProof/>
              </w:rPr>
              <w:tab/>
            </w:r>
            <w:r w:rsidR="00084138" w:rsidRPr="00F82A14">
              <w:rPr>
                <w:rStyle w:val="a7"/>
                <w:rFonts w:ascii="宋体" w:eastAsia="宋体" w:hAnsi="宋体"/>
                <w:noProof/>
              </w:rPr>
              <w:t>学院客户端操作指导</w:t>
            </w:r>
            <w:r w:rsidR="00084138">
              <w:rPr>
                <w:noProof/>
                <w:webHidden/>
              </w:rPr>
              <w:tab/>
            </w:r>
            <w:r w:rsidR="00084138">
              <w:rPr>
                <w:noProof/>
                <w:webHidden/>
              </w:rPr>
              <w:fldChar w:fldCharType="begin"/>
            </w:r>
            <w:r w:rsidR="00084138">
              <w:rPr>
                <w:noProof/>
                <w:webHidden/>
              </w:rPr>
              <w:instrText xml:space="preserve"> PAGEREF _Toc112698144 \h </w:instrText>
            </w:r>
            <w:r w:rsidR="00084138">
              <w:rPr>
                <w:noProof/>
                <w:webHidden/>
              </w:rPr>
            </w:r>
            <w:r w:rsidR="00084138">
              <w:rPr>
                <w:noProof/>
                <w:webHidden/>
              </w:rPr>
              <w:fldChar w:fldCharType="separate"/>
            </w:r>
            <w:r w:rsidR="00084138">
              <w:rPr>
                <w:noProof/>
                <w:webHidden/>
              </w:rPr>
              <w:t>2</w:t>
            </w:r>
            <w:r w:rsidR="00084138">
              <w:rPr>
                <w:noProof/>
                <w:webHidden/>
              </w:rPr>
              <w:fldChar w:fldCharType="end"/>
            </w:r>
          </w:hyperlink>
        </w:p>
        <w:p w14:paraId="19064BD7" w14:textId="205FD05F" w:rsidR="00084138" w:rsidRDefault="00B5448A">
          <w:pPr>
            <w:pStyle w:val="TOC2"/>
            <w:tabs>
              <w:tab w:val="left" w:pos="1050"/>
              <w:tab w:val="right" w:leader="dot" w:pos="8302"/>
            </w:tabs>
            <w:rPr>
              <w:noProof/>
            </w:rPr>
          </w:pPr>
          <w:hyperlink w:anchor="_Toc112698145" w:history="1">
            <w:r w:rsidR="00084138" w:rsidRPr="00F82A14">
              <w:rPr>
                <w:rStyle w:val="a7"/>
                <w:rFonts w:ascii="宋体" w:eastAsia="宋体" w:hAnsi="宋体"/>
                <w:noProof/>
              </w:rPr>
              <w:t>1.</w:t>
            </w:r>
            <w:r w:rsidR="00084138">
              <w:rPr>
                <w:noProof/>
              </w:rPr>
              <w:tab/>
            </w:r>
            <w:r w:rsidR="00084138" w:rsidRPr="00F82A14">
              <w:rPr>
                <w:rStyle w:val="a7"/>
                <w:rFonts w:ascii="宋体" w:eastAsia="宋体" w:hAnsi="宋体"/>
                <w:noProof/>
              </w:rPr>
              <w:t>登录采集平台</w:t>
            </w:r>
            <w:r w:rsidR="00084138">
              <w:rPr>
                <w:noProof/>
                <w:webHidden/>
              </w:rPr>
              <w:tab/>
            </w:r>
            <w:r w:rsidR="00084138">
              <w:rPr>
                <w:noProof/>
                <w:webHidden/>
              </w:rPr>
              <w:fldChar w:fldCharType="begin"/>
            </w:r>
            <w:r w:rsidR="00084138">
              <w:rPr>
                <w:noProof/>
                <w:webHidden/>
              </w:rPr>
              <w:instrText xml:space="preserve"> PAGEREF _Toc112698145 \h </w:instrText>
            </w:r>
            <w:r w:rsidR="00084138">
              <w:rPr>
                <w:noProof/>
                <w:webHidden/>
              </w:rPr>
            </w:r>
            <w:r w:rsidR="00084138">
              <w:rPr>
                <w:noProof/>
                <w:webHidden/>
              </w:rPr>
              <w:fldChar w:fldCharType="separate"/>
            </w:r>
            <w:r w:rsidR="00084138">
              <w:rPr>
                <w:noProof/>
                <w:webHidden/>
              </w:rPr>
              <w:t>2</w:t>
            </w:r>
            <w:r w:rsidR="00084138">
              <w:rPr>
                <w:noProof/>
                <w:webHidden/>
              </w:rPr>
              <w:fldChar w:fldCharType="end"/>
            </w:r>
          </w:hyperlink>
        </w:p>
        <w:p w14:paraId="21983A65" w14:textId="03E562A8" w:rsidR="00084138" w:rsidRDefault="00B5448A">
          <w:pPr>
            <w:pStyle w:val="TOC2"/>
            <w:tabs>
              <w:tab w:val="left" w:pos="1050"/>
              <w:tab w:val="right" w:leader="dot" w:pos="8302"/>
            </w:tabs>
            <w:rPr>
              <w:noProof/>
            </w:rPr>
          </w:pPr>
          <w:hyperlink w:anchor="_Toc112698148" w:history="1">
            <w:r w:rsidR="00084138" w:rsidRPr="00F82A14">
              <w:rPr>
                <w:rStyle w:val="a7"/>
                <w:rFonts w:ascii="宋体" w:eastAsia="宋体" w:hAnsi="宋体"/>
                <w:noProof/>
              </w:rPr>
              <w:t>2.</w:t>
            </w:r>
            <w:r w:rsidR="00084138">
              <w:rPr>
                <w:noProof/>
              </w:rPr>
              <w:tab/>
            </w:r>
            <w:r w:rsidR="00084138" w:rsidRPr="00F82A14">
              <w:rPr>
                <w:rStyle w:val="a7"/>
                <w:rFonts w:ascii="宋体" w:eastAsia="宋体" w:hAnsi="宋体"/>
                <w:noProof/>
              </w:rPr>
              <w:t>硬件状态检测</w:t>
            </w:r>
            <w:r w:rsidR="00084138">
              <w:rPr>
                <w:noProof/>
                <w:webHidden/>
              </w:rPr>
              <w:tab/>
            </w:r>
            <w:r w:rsidR="00084138">
              <w:rPr>
                <w:noProof/>
                <w:webHidden/>
              </w:rPr>
              <w:fldChar w:fldCharType="begin"/>
            </w:r>
            <w:r w:rsidR="00084138">
              <w:rPr>
                <w:noProof/>
                <w:webHidden/>
              </w:rPr>
              <w:instrText xml:space="preserve"> PAGEREF _Toc112698148 \h </w:instrText>
            </w:r>
            <w:r w:rsidR="00084138">
              <w:rPr>
                <w:noProof/>
                <w:webHidden/>
              </w:rPr>
            </w:r>
            <w:r w:rsidR="00084138">
              <w:rPr>
                <w:noProof/>
                <w:webHidden/>
              </w:rPr>
              <w:fldChar w:fldCharType="separate"/>
            </w:r>
            <w:r w:rsidR="00084138">
              <w:rPr>
                <w:noProof/>
                <w:webHidden/>
              </w:rPr>
              <w:t>2</w:t>
            </w:r>
            <w:r w:rsidR="00084138">
              <w:rPr>
                <w:noProof/>
                <w:webHidden/>
              </w:rPr>
              <w:fldChar w:fldCharType="end"/>
            </w:r>
          </w:hyperlink>
        </w:p>
        <w:p w14:paraId="6804EC83" w14:textId="64EB5EDC" w:rsidR="00084138" w:rsidRDefault="00B5448A">
          <w:pPr>
            <w:pStyle w:val="TOC3"/>
            <w:tabs>
              <w:tab w:val="left" w:pos="1680"/>
              <w:tab w:val="right" w:leader="dot" w:pos="8302"/>
            </w:tabs>
            <w:rPr>
              <w:noProof/>
            </w:rPr>
          </w:pPr>
          <w:hyperlink w:anchor="_Toc112698151" w:history="1">
            <w:r w:rsidR="00084138" w:rsidRPr="00F82A14">
              <w:rPr>
                <w:rStyle w:val="a7"/>
                <w:rFonts w:ascii="宋体" w:eastAsia="宋体" w:hAnsi="宋体"/>
                <w:noProof/>
              </w:rPr>
              <w:t>2.1.</w:t>
            </w:r>
            <w:r w:rsidR="00084138">
              <w:rPr>
                <w:noProof/>
              </w:rPr>
              <w:tab/>
            </w:r>
            <w:r w:rsidR="00084138" w:rsidRPr="00F82A14">
              <w:rPr>
                <w:rStyle w:val="a7"/>
                <w:rFonts w:ascii="宋体" w:eastAsia="宋体" w:hAnsi="宋体"/>
                <w:noProof/>
              </w:rPr>
              <w:t>读卡器插件安装</w:t>
            </w:r>
            <w:r w:rsidR="00084138">
              <w:rPr>
                <w:noProof/>
                <w:webHidden/>
              </w:rPr>
              <w:tab/>
            </w:r>
            <w:r w:rsidR="00084138">
              <w:rPr>
                <w:noProof/>
                <w:webHidden/>
              </w:rPr>
              <w:fldChar w:fldCharType="begin"/>
            </w:r>
            <w:r w:rsidR="00084138">
              <w:rPr>
                <w:noProof/>
                <w:webHidden/>
              </w:rPr>
              <w:instrText xml:space="preserve"> PAGEREF _Toc112698151 \h </w:instrText>
            </w:r>
            <w:r w:rsidR="00084138">
              <w:rPr>
                <w:noProof/>
                <w:webHidden/>
              </w:rPr>
            </w:r>
            <w:r w:rsidR="00084138">
              <w:rPr>
                <w:noProof/>
                <w:webHidden/>
              </w:rPr>
              <w:fldChar w:fldCharType="separate"/>
            </w:r>
            <w:r w:rsidR="00084138">
              <w:rPr>
                <w:noProof/>
                <w:webHidden/>
              </w:rPr>
              <w:t>3</w:t>
            </w:r>
            <w:r w:rsidR="00084138">
              <w:rPr>
                <w:noProof/>
                <w:webHidden/>
              </w:rPr>
              <w:fldChar w:fldCharType="end"/>
            </w:r>
          </w:hyperlink>
        </w:p>
        <w:p w14:paraId="1FF243CB" w14:textId="63563F44" w:rsidR="00084138" w:rsidRDefault="00B5448A">
          <w:pPr>
            <w:pStyle w:val="TOC3"/>
            <w:tabs>
              <w:tab w:val="left" w:pos="1680"/>
              <w:tab w:val="right" w:leader="dot" w:pos="8302"/>
            </w:tabs>
            <w:rPr>
              <w:noProof/>
            </w:rPr>
          </w:pPr>
          <w:hyperlink w:anchor="_Toc112698152" w:history="1">
            <w:r w:rsidR="00084138" w:rsidRPr="00F82A14">
              <w:rPr>
                <w:rStyle w:val="a7"/>
                <w:rFonts w:ascii="宋体" w:eastAsia="宋体" w:hAnsi="宋体"/>
                <w:noProof/>
              </w:rPr>
              <w:t>2.2.</w:t>
            </w:r>
            <w:r w:rsidR="00084138">
              <w:rPr>
                <w:noProof/>
              </w:rPr>
              <w:tab/>
            </w:r>
            <w:r w:rsidR="00084138" w:rsidRPr="00F82A14">
              <w:rPr>
                <w:rStyle w:val="a7"/>
                <w:rFonts w:ascii="宋体" w:eastAsia="宋体" w:hAnsi="宋体"/>
                <w:noProof/>
              </w:rPr>
              <w:t>摄像头调试</w:t>
            </w:r>
            <w:r w:rsidR="00084138">
              <w:rPr>
                <w:noProof/>
                <w:webHidden/>
              </w:rPr>
              <w:tab/>
            </w:r>
            <w:r w:rsidR="00084138">
              <w:rPr>
                <w:noProof/>
                <w:webHidden/>
              </w:rPr>
              <w:fldChar w:fldCharType="begin"/>
            </w:r>
            <w:r w:rsidR="00084138">
              <w:rPr>
                <w:noProof/>
                <w:webHidden/>
              </w:rPr>
              <w:instrText xml:space="preserve"> PAGEREF _Toc112698152 \h </w:instrText>
            </w:r>
            <w:r w:rsidR="00084138">
              <w:rPr>
                <w:noProof/>
                <w:webHidden/>
              </w:rPr>
            </w:r>
            <w:r w:rsidR="00084138">
              <w:rPr>
                <w:noProof/>
                <w:webHidden/>
              </w:rPr>
              <w:fldChar w:fldCharType="separate"/>
            </w:r>
            <w:r w:rsidR="00084138">
              <w:rPr>
                <w:noProof/>
                <w:webHidden/>
              </w:rPr>
              <w:t>3</w:t>
            </w:r>
            <w:r w:rsidR="00084138">
              <w:rPr>
                <w:noProof/>
                <w:webHidden/>
              </w:rPr>
              <w:fldChar w:fldCharType="end"/>
            </w:r>
          </w:hyperlink>
        </w:p>
        <w:p w14:paraId="2C1F934C" w14:textId="64926303" w:rsidR="00084138" w:rsidRDefault="00B5448A">
          <w:pPr>
            <w:pStyle w:val="TOC2"/>
            <w:tabs>
              <w:tab w:val="left" w:pos="1050"/>
              <w:tab w:val="right" w:leader="dot" w:pos="8302"/>
            </w:tabs>
            <w:rPr>
              <w:noProof/>
            </w:rPr>
          </w:pPr>
          <w:hyperlink w:anchor="_Toc112698153" w:history="1">
            <w:r w:rsidR="00084138" w:rsidRPr="00F82A14">
              <w:rPr>
                <w:rStyle w:val="a7"/>
                <w:rFonts w:ascii="宋体" w:eastAsia="宋体" w:hAnsi="宋体"/>
                <w:noProof/>
              </w:rPr>
              <w:t>3.</w:t>
            </w:r>
            <w:r w:rsidR="00084138">
              <w:rPr>
                <w:noProof/>
              </w:rPr>
              <w:tab/>
            </w:r>
            <w:r w:rsidR="00084138" w:rsidRPr="00F82A14">
              <w:rPr>
                <w:rStyle w:val="a7"/>
                <w:rFonts w:ascii="宋体" w:eastAsia="宋体" w:hAnsi="宋体"/>
                <w:noProof/>
              </w:rPr>
              <w:t>信息采集界面布局</w:t>
            </w:r>
            <w:r w:rsidR="00084138">
              <w:rPr>
                <w:noProof/>
                <w:webHidden/>
              </w:rPr>
              <w:tab/>
            </w:r>
            <w:r w:rsidR="00084138">
              <w:rPr>
                <w:noProof/>
                <w:webHidden/>
              </w:rPr>
              <w:fldChar w:fldCharType="begin"/>
            </w:r>
            <w:r w:rsidR="00084138">
              <w:rPr>
                <w:noProof/>
                <w:webHidden/>
              </w:rPr>
              <w:instrText xml:space="preserve"> PAGEREF _Toc112698153 \h </w:instrText>
            </w:r>
            <w:r w:rsidR="00084138">
              <w:rPr>
                <w:noProof/>
                <w:webHidden/>
              </w:rPr>
            </w:r>
            <w:r w:rsidR="00084138">
              <w:rPr>
                <w:noProof/>
                <w:webHidden/>
              </w:rPr>
              <w:fldChar w:fldCharType="separate"/>
            </w:r>
            <w:r w:rsidR="00084138">
              <w:rPr>
                <w:noProof/>
                <w:webHidden/>
              </w:rPr>
              <w:t>4</w:t>
            </w:r>
            <w:r w:rsidR="00084138">
              <w:rPr>
                <w:noProof/>
                <w:webHidden/>
              </w:rPr>
              <w:fldChar w:fldCharType="end"/>
            </w:r>
          </w:hyperlink>
        </w:p>
        <w:p w14:paraId="52628833" w14:textId="7401AAE3" w:rsidR="00084138" w:rsidRDefault="00B5448A">
          <w:pPr>
            <w:pStyle w:val="TOC2"/>
            <w:tabs>
              <w:tab w:val="left" w:pos="1050"/>
              <w:tab w:val="right" w:leader="dot" w:pos="8302"/>
            </w:tabs>
            <w:rPr>
              <w:noProof/>
            </w:rPr>
          </w:pPr>
          <w:hyperlink w:anchor="_Toc112698154" w:history="1">
            <w:r w:rsidR="00084138" w:rsidRPr="00F82A14">
              <w:rPr>
                <w:rStyle w:val="a7"/>
                <w:rFonts w:ascii="宋体" w:eastAsia="宋体" w:hAnsi="宋体"/>
                <w:noProof/>
              </w:rPr>
              <w:t>4.</w:t>
            </w:r>
            <w:r w:rsidR="00084138">
              <w:rPr>
                <w:noProof/>
              </w:rPr>
              <w:tab/>
            </w:r>
            <w:r w:rsidR="00084138" w:rsidRPr="00F82A14">
              <w:rPr>
                <w:rStyle w:val="a7"/>
                <w:rFonts w:ascii="宋体" w:eastAsia="宋体" w:hAnsi="宋体"/>
                <w:noProof/>
              </w:rPr>
              <w:t>信息采集操作步骤</w:t>
            </w:r>
            <w:r w:rsidR="00084138">
              <w:rPr>
                <w:noProof/>
                <w:webHidden/>
              </w:rPr>
              <w:tab/>
            </w:r>
            <w:r w:rsidR="00084138">
              <w:rPr>
                <w:noProof/>
                <w:webHidden/>
              </w:rPr>
              <w:fldChar w:fldCharType="begin"/>
            </w:r>
            <w:r w:rsidR="00084138">
              <w:rPr>
                <w:noProof/>
                <w:webHidden/>
              </w:rPr>
              <w:instrText xml:space="preserve"> PAGEREF _Toc112698154 \h </w:instrText>
            </w:r>
            <w:r w:rsidR="00084138">
              <w:rPr>
                <w:noProof/>
                <w:webHidden/>
              </w:rPr>
            </w:r>
            <w:r w:rsidR="00084138">
              <w:rPr>
                <w:noProof/>
                <w:webHidden/>
              </w:rPr>
              <w:fldChar w:fldCharType="separate"/>
            </w:r>
            <w:r w:rsidR="00084138">
              <w:rPr>
                <w:noProof/>
                <w:webHidden/>
              </w:rPr>
              <w:t>5</w:t>
            </w:r>
            <w:r w:rsidR="00084138">
              <w:rPr>
                <w:noProof/>
                <w:webHidden/>
              </w:rPr>
              <w:fldChar w:fldCharType="end"/>
            </w:r>
          </w:hyperlink>
        </w:p>
        <w:p w14:paraId="290FF235" w14:textId="0E263C7E" w:rsidR="00084138" w:rsidRDefault="00B5448A">
          <w:pPr>
            <w:pStyle w:val="TOC2"/>
            <w:tabs>
              <w:tab w:val="left" w:pos="1050"/>
              <w:tab w:val="right" w:leader="dot" w:pos="8302"/>
            </w:tabs>
            <w:rPr>
              <w:noProof/>
            </w:rPr>
          </w:pPr>
          <w:hyperlink w:anchor="_Toc112698155" w:history="1">
            <w:r w:rsidR="00084138" w:rsidRPr="00F82A14">
              <w:rPr>
                <w:rStyle w:val="a7"/>
                <w:rFonts w:ascii="宋体" w:eastAsia="宋体" w:hAnsi="宋体"/>
                <w:noProof/>
              </w:rPr>
              <w:t>5.</w:t>
            </w:r>
            <w:r w:rsidR="00084138">
              <w:rPr>
                <w:noProof/>
              </w:rPr>
              <w:tab/>
            </w:r>
            <w:r w:rsidR="00084138" w:rsidRPr="00F82A14">
              <w:rPr>
                <w:rStyle w:val="a7"/>
                <w:rFonts w:ascii="宋体" w:eastAsia="宋体" w:hAnsi="宋体"/>
                <w:noProof/>
              </w:rPr>
              <w:t>采集结果信息</w:t>
            </w:r>
            <w:r w:rsidR="00084138">
              <w:rPr>
                <w:noProof/>
                <w:webHidden/>
              </w:rPr>
              <w:tab/>
            </w:r>
            <w:r w:rsidR="00084138">
              <w:rPr>
                <w:noProof/>
                <w:webHidden/>
              </w:rPr>
              <w:fldChar w:fldCharType="begin"/>
            </w:r>
            <w:r w:rsidR="00084138">
              <w:rPr>
                <w:noProof/>
                <w:webHidden/>
              </w:rPr>
              <w:instrText xml:space="preserve"> PAGEREF _Toc112698155 \h </w:instrText>
            </w:r>
            <w:r w:rsidR="00084138">
              <w:rPr>
                <w:noProof/>
                <w:webHidden/>
              </w:rPr>
            </w:r>
            <w:r w:rsidR="00084138">
              <w:rPr>
                <w:noProof/>
                <w:webHidden/>
              </w:rPr>
              <w:fldChar w:fldCharType="separate"/>
            </w:r>
            <w:r w:rsidR="00084138">
              <w:rPr>
                <w:noProof/>
                <w:webHidden/>
              </w:rPr>
              <w:t>6</w:t>
            </w:r>
            <w:r w:rsidR="00084138">
              <w:rPr>
                <w:noProof/>
                <w:webHidden/>
              </w:rPr>
              <w:fldChar w:fldCharType="end"/>
            </w:r>
          </w:hyperlink>
        </w:p>
        <w:p w14:paraId="63CBA163" w14:textId="16942B44" w:rsidR="00084138" w:rsidRDefault="00B5448A">
          <w:pPr>
            <w:pStyle w:val="TOC2"/>
            <w:tabs>
              <w:tab w:val="left" w:pos="1050"/>
              <w:tab w:val="right" w:leader="dot" w:pos="8302"/>
            </w:tabs>
            <w:rPr>
              <w:noProof/>
            </w:rPr>
          </w:pPr>
          <w:hyperlink w:anchor="_Toc112698156" w:history="1">
            <w:r w:rsidR="00084138" w:rsidRPr="00F82A14">
              <w:rPr>
                <w:rStyle w:val="a7"/>
                <w:rFonts w:ascii="宋体" w:eastAsia="宋体" w:hAnsi="宋体"/>
                <w:noProof/>
              </w:rPr>
              <w:t>6.</w:t>
            </w:r>
            <w:r w:rsidR="00084138">
              <w:rPr>
                <w:noProof/>
              </w:rPr>
              <w:tab/>
            </w:r>
            <w:r w:rsidR="00084138" w:rsidRPr="00F82A14">
              <w:rPr>
                <w:rStyle w:val="a7"/>
                <w:rFonts w:ascii="宋体" w:eastAsia="宋体" w:hAnsi="宋体"/>
                <w:noProof/>
              </w:rPr>
              <w:t>资格审核汇总表导出</w:t>
            </w:r>
            <w:r w:rsidR="00084138">
              <w:rPr>
                <w:noProof/>
                <w:webHidden/>
              </w:rPr>
              <w:tab/>
            </w:r>
            <w:r w:rsidR="00084138">
              <w:rPr>
                <w:noProof/>
                <w:webHidden/>
              </w:rPr>
              <w:fldChar w:fldCharType="begin"/>
            </w:r>
            <w:r w:rsidR="00084138">
              <w:rPr>
                <w:noProof/>
                <w:webHidden/>
              </w:rPr>
              <w:instrText xml:space="preserve"> PAGEREF _Toc112698156 \h </w:instrText>
            </w:r>
            <w:r w:rsidR="00084138">
              <w:rPr>
                <w:noProof/>
                <w:webHidden/>
              </w:rPr>
            </w:r>
            <w:r w:rsidR="00084138">
              <w:rPr>
                <w:noProof/>
                <w:webHidden/>
              </w:rPr>
              <w:fldChar w:fldCharType="separate"/>
            </w:r>
            <w:r w:rsidR="00084138">
              <w:rPr>
                <w:noProof/>
                <w:webHidden/>
              </w:rPr>
              <w:t>7</w:t>
            </w:r>
            <w:r w:rsidR="00084138">
              <w:rPr>
                <w:noProof/>
                <w:webHidden/>
              </w:rPr>
              <w:fldChar w:fldCharType="end"/>
            </w:r>
          </w:hyperlink>
        </w:p>
        <w:p w14:paraId="15FB2D68" w14:textId="3CFF97BF" w:rsidR="00084138" w:rsidRDefault="00B5448A">
          <w:pPr>
            <w:pStyle w:val="TOC2"/>
            <w:tabs>
              <w:tab w:val="left" w:pos="1050"/>
              <w:tab w:val="right" w:leader="dot" w:pos="8302"/>
            </w:tabs>
            <w:rPr>
              <w:noProof/>
            </w:rPr>
          </w:pPr>
          <w:hyperlink w:anchor="_Toc112698157" w:history="1">
            <w:r w:rsidR="00084138" w:rsidRPr="00F82A14">
              <w:rPr>
                <w:rStyle w:val="a7"/>
                <w:rFonts w:ascii="宋体" w:eastAsia="宋体" w:hAnsi="宋体"/>
                <w:noProof/>
              </w:rPr>
              <w:t>7.</w:t>
            </w:r>
            <w:r w:rsidR="00084138">
              <w:rPr>
                <w:noProof/>
              </w:rPr>
              <w:tab/>
            </w:r>
            <w:r w:rsidR="00084138" w:rsidRPr="00F82A14">
              <w:rPr>
                <w:rStyle w:val="a7"/>
                <w:rFonts w:ascii="宋体" w:eastAsia="宋体" w:hAnsi="宋体"/>
                <w:noProof/>
              </w:rPr>
              <w:t>资格复查信息表导出</w:t>
            </w:r>
            <w:r w:rsidR="00084138">
              <w:rPr>
                <w:noProof/>
                <w:webHidden/>
              </w:rPr>
              <w:tab/>
            </w:r>
            <w:r w:rsidR="00084138">
              <w:rPr>
                <w:noProof/>
                <w:webHidden/>
              </w:rPr>
              <w:fldChar w:fldCharType="begin"/>
            </w:r>
            <w:r w:rsidR="00084138">
              <w:rPr>
                <w:noProof/>
                <w:webHidden/>
              </w:rPr>
              <w:instrText xml:space="preserve"> PAGEREF _Toc112698157 \h </w:instrText>
            </w:r>
            <w:r w:rsidR="00084138">
              <w:rPr>
                <w:noProof/>
                <w:webHidden/>
              </w:rPr>
            </w:r>
            <w:r w:rsidR="00084138">
              <w:rPr>
                <w:noProof/>
                <w:webHidden/>
              </w:rPr>
              <w:fldChar w:fldCharType="separate"/>
            </w:r>
            <w:r w:rsidR="00084138">
              <w:rPr>
                <w:noProof/>
                <w:webHidden/>
              </w:rPr>
              <w:t>8</w:t>
            </w:r>
            <w:r w:rsidR="00084138">
              <w:rPr>
                <w:noProof/>
                <w:webHidden/>
              </w:rPr>
              <w:fldChar w:fldCharType="end"/>
            </w:r>
          </w:hyperlink>
        </w:p>
        <w:p w14:paraId="4FBB4F64" w14:textId="2DEA9EA1" w:rsidR="00154682" w:rsidRDefault="00154682" w:rsidP="00E23956">
          <w:pPr>
            <w:snapToGrid w:val="0"/>
          </w:pPr>
          <w:r w:rsidRPr="00E23956">
            <w:rPr>
              <w:rFonts w:ascii="楷体" w:eastAsia="楷体" w:hAnsi="楷体"/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 w14:paraId="346C2236" w14:textId="5FD144F8" w:rsidR="002C4A03" w:rsidRPr="00AE111B" w:rsidRDefault="00154682" w:rsidP="00AE111B">
      <w:pPr>
        <w:widowControl/>
        <w:jc w:val="left"/>
        <w:rPr>
          <w:rFonts w:ascii="宋体" w:eastAsia="宋体" w:hAnsi="宋体"/>
          <w:b/>
          <w:bCs/>
          <w:kern w:val="28"/>
          <w:sz w:val="32"/>
          <w:szCs w:val="32"/>
        </w:rPr>
      </w:pPr>
      <w:r>
        <w:rPr>
          <w:rFonts w:ascii="宋体" w:eastAsia="宋体" w:hAnsi="宋体"/>
        </w:rPr>
        <w:br w:type="page"/>
      </w:r>
    </w:p>
    <w:p w14:paraId="432F7BFF" w14:textId="4E048761" w:rsidR="007E6307" w:rsidRDefault="007E6307" w:rsidP="003A4AEA">
      <w:pPr>
        <w:pStyle w:val="2"/>
        <w:numPr>
          <w:ilvl w:val="0"/>
          <w:numId w:val="17"/>
        </w:numPr>
        <w:spacing w:beforeLines="50" w:before="156" w:afterLines="50" w:after="156" w:line="360" w:lineRule="auto"/>
        <w:rPr>
          <w:rFonts w:ascii="宋体" w:eastAsia="宋体" w:hAnsi="宋体"/>
        </w:rPr>
      </w:pPr>
      <w:bookmarkStart w:id="5" w:name="_Toc112698145"/>
      <w:bookmarkStart w:id="6" w:name="_Toc80027508"/>
      <w:r>
        <w:rPr>
          <w:rFonts w:ascii="宋体" w:eastAsia="宋体" w:hAnsi="宋体" w:hint="eastAsia"/>
        </w:rPr>
        <w:lastRenderedPageBreak/>
        <w:t>登录采集平台</w:t>
      </w:r>
      <w:bookmarkEnd w:id="5"/>
    </w:p>
    <w:p w14:paraId="1ECA7293" w14:textId="2F6C306D" w:rsidR="007E6307" w:rsidRDefault="007E6307" w:rsidP="007E630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E6307">
        <w:rPr>
          <w:rFonts w:ascii="宋体" w:eastAsia="宋体" w:hAnsi="宋体" w:hint="eastAsia"/>
          <w:sz w:val="24"/>
          <w:szCs w:val="24"/>
        </w:rPr>
        <w:t>打开浏览器输入h</w:t>
      </w:r>
      <w:r w:rsidRPr="007E6307">
        <w:rPr>
          <w:rFonts w:ascii="宋体" w:eastAsia="宋体" w:hAnsi="宋体"/>
          <w:sz w:val="24"/>
          <w:szCs w:val="24"/>
        </w:rPr>
        <w:t>ttp://</w:t>
      </w:r>
      <w:r w:rsidRPr="007E6307">
        <w:rPr>
          <w:rFonts w:ascii="宋体" w:eastAsia="宋体" w:hAnsi="宋体"/>
          <w:b/>
          <w:bCs/>
          <w:color w:val="3333FF"/>
          <w:sz w:val="24"/>
          <w:szCs w:val="24"/>
        </w:rPr>
        <w:t>IP</w:t>
      </w:r>
      <w:r w:rsidRPr="007E6307">
        <w:rPr>
          <w:rFonts w:ascii="宋体" w:eastAsia="宋体" w:hAnsi="宋体"/>
          <w:sz w:val="24"/>
          <w:szCs w:val="24"/>
        </w:rPr>
        <w:t>:8080/zgshgl</w:t>
      </w:r>
      <w:r w:rsidRPr="007E6307">
        <w:rPr>
          <w:rFonts w:ascii="宋体" w:eastAsia="宋体" w:hAnsi="宋体" w:hint="eastAsia"/>
          <w:sz w:val="24"/>
          <w:szCs w:val="24"/>
        </w:rPr>
        <w:t>（</w:t>
      </w:r>
      <w:r w:rsidRPr="007E6307">
        <w:rPr>
          <w:rFonts w:ascii="宋体" w:eastAsia="宋体" w:hAnsi="宋体"/>
          <w:sz w:val="24"/>
          <w:szCs w:val="24"/>
        </w:rPr>
        <w:t>IP</w:t>
      </w:r>
      <w:r w:rsidRPr="007E6307">
        <w:rPr>
          <w:rFonts w:ascii="宋体" w:eastAsia="宋体" w:hAnsi="宋体" w:hint="eastAsia"/>
          <w:sz w:val="24"/>
          <w:szCs w:val="24"/>
        </w:rPr>
        <w:t>为服务器I</w:t>
      </w:r>
      <w:r w:rsidRPr="007E6307">
        <w:rPr>
          <w:rFonts w:ascii="宋体" w:eastAsia="宋体" w:hAnsi="宋体"/>
          <w:sz w:val="24"/>
          <w:szCs w:val="24"/>
        </w:rPr>
        <w:t>P</w:t>
      </w:r>
      <w:r w:rsidRPr="007E6307">
        <w:rPr>
          <w:rFonts w:ascii="宋体" w:eastAsia="宋体" w:hAnsi="宋体" w:hint="eastAsia"/>
          <w:sz w:val="24"/>
          <w:szCs w:val="24"/>
        </w:rPr>
        <w:t>地址），开始使用资格复核管理平台，浏览器要求</w:t>
      </w:r>
      <w:r w:rsidR="00445C6A">
        <w:rPr>
          <w:rFonts w:ascii="宋体" w:eastAsia="宋体" w:hAnsi="宋体"/>
          <w:sz w:val="24"/>
          <w:szCs w:val="24"/>
        </w:rPr>
        <w:t>360</w:t>
      </w:r>
      <w:r w:rsidR="00445C6A">
        <w:rPr>
          <w:rFonts w:ascii="宋体" w:eastAsia="宋体" w:hAnsi="宋体" w:hint="eastAsia"/>
          <w:sz w:val="24"/>
          <w:szCs w:val="24"/>
        </w:rPr>
        <w:t>安全浏览器（</w:t>
      </w:r>
      <w:r w:rsidR="00445C6A" w:rsidRPr="00445C6A">
        <w:rPr>
          <w:rFonts w:ascii="宋体" w:eastAsia="宋体" w:hAnsi="宋体"/>
          <w:sz w:val="24"/>
          <w:szCs w:val="24"/>
        </w:rPr>
        <w:t>https://browser.360.cn/se/</w:t>
      </w:r>
      <w:r w:rsidR="00445C6A">
        <w:rPr>
          <w:rFonts w:ascii="宋体" w:eastAsia="宋体" w:hAnsi="宋体" w:hint="eastAsia"/>
          <w:sz w:val="24"/>
          <w:szCs w:val="24"/>
        </w:rPr>
        <w:t>）</w:t>
      </w:r>
      <w:r w:rsidRPr="007E6307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输入管理员给各学院分配的账户名和密码</w:t>
      </w:r>
      <w:r w:rsidR="00A17227">
        <w:rPr>
          <w:rFonts w:ascii="宋体" w:eastAsia="宋体" w:hAnsi="宋体" w:hint="eastAsia"/>
          <w:sz w:val="24"/>
          <w:szCs w:val="24"/>
        </w:rPr>
        <w:t>即可登录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648A8117" w14:textId="5117C8D3" w:rsidR="00E135A6" w:rsidRDefault="00E135A6" w:rsidP="007E6307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资格复查管理</w:t>
      </w:r>
      <w:bookmarkStart w:id="7" w:name="_GoBack"/>
      <w:bookmarkEnd w:id="7"/>
      <w:r>
        <w:rPr>
          <w:rFonts w:ascii="宋体" w:eastAsia="宋体" w:hAnsi="宋体" w:hint="eastAsia"/>
          <w:sz w:val="24"/>
          <w:szCs w:val="24"/>
        </w:rPr>
        <w:t>平台网址：</w:t>
      </w:r>
    </w:p>
    <w:p w14:paraId="3FA8FB55" w14:textId="150E5EF9" w:rsidR="00E135A6" w:rsidRDefault="00E135A6" w:rsidP="007E6307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E135A6">
        <w:rPr>
          <w:rFonts w:ascii="宋体" w:eastAsia="宋体" w:hAnsi="宋体"/>
          <w:sz w:val="24"/>
          <w:szCs w:val="24"/>
        </w:rPr>
        <w:t>http://219.245.196.194:8080/zgshgl/a/login;JSESSIONID=11aa5fcad3e94138996b9fbd0cfa059b</w:t>
      </w:r>
    </w:p>
    <w:p w14:paraId="7CB24EB7" w14:textId="084C44CB" w:rsidR="0094786C" w:rsidRPr="007E6307" w:rsidRDefault="0094786C" w:rsidP="007E6307">
      <w:pPr>
        <w:spacing w:line="360" w:lineRule="auto"/>
        <w:ind w:firstLineChars="200" w:firstLine="420"/>
      </w:pPr>
      <w:r w:rsidRPr="000B3CFD">
        <w:rPr>
          <w:rFonts w:ascii="宋体" w:eastAsia="宋体" w:hAnsi="宋体"/>
          <w:noProof/>
        </w:rPr>
        <w:drawing>
          <wp:inline distT="0" distB="0" distL="0" distR="0" wp14:anchorId="70F7CF66" wp14:editId="21FEDCCE">
            <wp:extent cx="5278120" cy="2212975"/>
            <wp:effectExtent l="0" t="0" r="0" b="0"/>
            <wp:docPr id="2" name="图片 2" descr="夜晚的星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夜晚的星空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01835" w14:textId="77777777" w:rsidR="000771AA" w:rsidRPr="00E942BD" w:rsidRDefault="000771AA" w:rsidP="000771AA">
      <w:pPr>
        <w:pStyle w:val="a9"/>
        <w:keepNext/>
        <w:keepLines/>
        <w:numPr>
          <w:ilvl w:val="0"/>
          <w:numId w:val="10"/>
        </w:numPr>
        <w:spacing w:before="260" w:after="260" w:line="360" w:lineRule="auto"/>
        <w:ind w:firstLineChars="0"/>
        <w:outlineLvl w:val="2"/>
        <w:rPr>
          <w:rFonts w:ascii="宋体" w:eastAsia="宋体" w:hAnsi="宋体"/>
          <w:b/>
          <w:bCs/>
          <w:vanish/>
          <w:sz w:val="32"/>
          <w:szCs w:val="32"/>
        </w:rPr>
      </w:pPr>
      <w:bookmarkStart w:id="8" w:name="_Toc82260045"/>
      <w:bookmarkStart w:id="9" w:name="_Toc82260080"/>
      <w:bookmarkStart w:id="10" w:name="_Toc82260121"/>
      <w:bookmarkStart w:id="11" w:name="_Toc82300123"/>
      <w:bookmarkStart w:id="12" w:name="_Toc82300178"/>
      <w:bookmarkStart w:id="13" w:name="_Toc82340221"/>
      <w:bookmarkStart w:id="14" w:name="_Toc82344267"/>
      <w:bookmarkStart w:id="15" w:name="_Toc82344942"/>
      <w:bookmarkStart w:id="16" w:name="_Toc112518712"/>
      <w:bookmarkStart w:id="17" w:name="_Toc112519037"/>
      <w:bookmarkStart w:id="18" w:name="_Toc112688094"/>
      <w:bookmarkStart w:id="19" w:name="_Toc112698146"/>
      <w:bookmarkEnd w:id="6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5C6D96A6" w14:textId="77777777" w:rsidR="000771AA" w:rsidRPr="00E942BD" w:rsidRDefault="000771AA" w:rsidP="000771AA">
      <w:pPr>
        <w:pStyle w:val="a9"/>
        <w:keepNext/>
        <w:keepLines/>
        <w:numPr>
          <w:ilvl w:val="0"/>
          <w:numId w:val="10"/>
        </w:numPr>
        <w:spacing w:before="260" w:after="260" w:line="360" w:lineRule="auto"/>
        <w:ind w:firstLineChars="0"/>
        <w:outlineLvl w:val="2"/>
        <w:rPr>
          <w:rFonts w:ascii="宋体" w:eastAsia="宋体" w:hAnsi="宋体"/>
          <w:b/>
          <w:bCs/>
          <w:vanish/>
          <w:sz w:val="32"/>
          <w:szCs w:val="32"/>
        </w:rPr>
      </w:pPr>
      <w:bookmarkStart w:id="20" w:name="_Toc82260046"/>
      <w:bookmarkStart w:id="21" w:name="_Toc82260081"/>
      <w:bookmarkStart w:id="22" w:name="_Toc82260122"/>
      <w:bookmarkStart w:id="23" w:name="_Toc82300124"/>
      <w:bookmarkStart w:id="24" w:name="_Toc82300179"/>
      <w:bookmarkStart w:id="25" w:name="_Toc82340222"/>
      <w:bookmarkStart w:id="26" w:name="_Toc82344268"/>
      <w:bookmarkStart w:id="27" w:name="_Toc82344943"/>
      <w:bookmarkStart w:id="28" w:name="_Toc112518713"/>
      <w:bookmarkStart w:id="29" w:name="_Toc112519038"/>
      <w:bookmarkStart w:id="30" w:name="_Toc112688095"/>
      <w:bookmarkStart w:id="31" w:name="_Toc112698147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73393FA2" w14:textId="3FD426BE" w:rsidR="000771AA" w:rsidRPr="000B3CFD" w:rsidRDefault="000771AA" w:rsidP="00F071D6">
      <w:pPr>
        <w:pStyle w:val="2"/>
        <w:numPr>
          <w:ilvl w:val="0"/>
          <w:numId w:val="17"/>
        </w:numPr>
        <w:spacing w:beforeLines="50" w:before="156" w:afterLines="50" w:after="156" w:line="360" w:lineRule="auto"/>
        <w:rPr>
          <w:rFonts w:ascii="宋体" w:eastAsia="宋体" w:hAnsi="宋体"/>
        </w:rPr>
      </w:pPr>
      <w:bookmarkStart w:id="32" w:name="_Toc112698148"/>
      <w:r w:rsidRPr="000B3CFD">
        <w:rPr>
          <w:rFonts w:ascii="宋体" w:eastAsia="宋体" w:hAnsi="宋体" w:hint="eastAsia"/>
        </w:rPr>
        <w:t>硬件状态检测</w:t>
      </w:r>
      <w:bookmarkEnd w:id="32"/>
    </w:p>
    <w:p w14:paraId="764B282D" w14:textId="485EB9BC" w:rsidR="000771AA" w:rsidRPr="00A17227" w:rsidRDefault="000771AA" w:rsidP="000771AA">
      <w:pPr>
        <w:spacing w:line="360" w:lineRule="auto"/>
        <w:rPr>
          <w:rFonts w:ascii="宋体" w:eastAsia="宋体" w:hAnsi="宋体"/>
          <w:sz w:val="24"/>
          <w:szCs w:val="24"/>
        </w:rPr>
      </w:pPr>
      <w:r w:rsidRPr="000B3CFD">
        <w:rPr>
          <w:rFonts w:ascii="宋体" w:eastAsia="宋体" w:hAnsi="宋体"/>
        </w:rPr>
        <w:tab/>
      </w:r>
      <w:r w:rsidR="00A17227" w:rsidRPr="00A17227">
        <w:rPr>
          <w:rFonts w:ascii="宋体" w:eastAsia="宋体" w:hAnsi="宋体" w:hint="eastAsia"/>
          <w:sz w:val="24"/>
          <w:szCs w:val="24"/>
        </w:rPr>
        <w:t>打开“信息采集管理”界面</w:t>
      </w:r>
      <w:r w:rsidR="00A17227">
        <w:rPr>
          <w:rFonts w:ascii="宋体" w:eastAsia="宋体" w:hAnsi="宋体" w:hint="eastAsia"/>
          <w:sz w:val="24"/>
          <w:szCs w:val="24"/>
        </w:rPr>
        <w:t>，</w:t>
      </w:r>
      <w:r w:rsidRPr="00A17227">
        <w:rPr>
          <w:rFonts w:ascii="宋体" w:eastAsia="宋体" w:hAnsi="宋体" w:hint="eastAsia"/>
          <w:sz w:val="24"/>
          <w:szCs w:val="24"/>
        </w:rPr>
        <w:t>系统提供摄像头和身份证读卡器的状态检测功能，系统未检测到身份证读卡器和摄像头硬件设备，读卡器软件未安装时</w:t>
      </w:r>
      <w:r w:rsidR="006722FA">
        <w:rPr>
          <w:rFonts w:ascii="宋体" w:eastAsia="宋体" w:hAnsi="宋体" w:hint="eastAsia"/>
          <w:sz w:val="24"/>
          <w:szCs w:val="24"/>
        </w:rPr>
        <w:t>，均</w:t>
      </w:r>
      <w:r w:rsidRPr="00A17227">
        <w:rPr>
          <w:rFonts w:ascii="宋体" w:eastAsia="宋体" w:hAnsi="宋体" w:hint="eastAsia"/>
          <w:sz w:val="24"/>
          <w:szCs w:val="24"/>
        </w:rPr>
        <w:t xml:space="preserve">会提示相应的错误信息。 </w:t>
      </w:r>
    </w:p>
    <w:p w14:paraId="3C515024" w14:textId="75082BFF" w:rsidR="000771AA" w:rsidRPr="00A17227" w:rsidRDefault="000771AA" w:rsidP="000771A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17227">
        <w:rPr>
          <w:rFonts w:ascii="宋体" w:eastAsia="宋体" w:hAnsi="宋体" w:hint="eastAsia"/>
          <w:sz w:val="24"/>
          <w:szCs w:val="24"/>
        </w:rPr>
        <w:t>如下图是身份证读卡器未连接时，或读卡器插件为启动时的提示信息（如未安装读卡器插件，可根据</w:t>
      </w:r>
      <w:r w:rsidR="006722FA">
        <w:rPr>
          <w:rFonts w:ascii="宋体" w:eastAsia="宋体" w:hAnsi="宋体" w:hint="eastAsia"/>
          <w:sz w:val="24"/>
          <w:szCs w:val="24"/>
        </w:rPr>
        <w:t>页面</w:t>
      </w:r>
      <w:r w:rsidRPr="00A17227">
        <w:rPr>
          <w:rFonts w:ascii="宋体" w:eastAsia="宋体" w:hAnsi="宋体" w:hint="eastAsia"/>
          <w:sz w:val="24"/>
          <w:szCs w:val="24"/>
        </w:rPr>
        <w:t>提示信息中的链接，下载身份证读卡器插件并安装）。</w:t>
      </w:r>
    </w:p>
    <w:p w14:paraId="167C506B" w14:textId="77777777" w:rsidR="000771AA" w:rsidRDefault="000771AA" w:rsidP="000771AA">
      <w:pPr>
        <w:spacing w:line="360" w:lineRule="auto"/>
        <w:rPr>
          <w:rFonts w:ascii="宋体" w:eastAsia="宋体" w:hAnsi="宋体"/>
        </w:rPr>
      </w:pPr>
      <w:r>
        <w:rPr>
          <w:rFonts w:ascii="宋体" w:eastAsia="宋体" w:hAnsi="宋体"/>
          <w:noProof/>
        </w:rPr>
        <w:lastRenderedPageBreak/>
        <w:drawing>
          <wp:inline distT="0" distB="0" distL="0" distR="0" wp14:anchorId="01EA96C3" wp14:editId="1FA65CAE">
            <wp:extent cx="5278120" cy="270891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191C8" w14:textId="77777777" w:rsidR="00E04215" w:rsidRPr="00E04215" w:rsidRDefault="00E04215" w:rsidP="00E04215">
      <w:pPr>
        <w:pStyle w:val="a9"/>
        <w:keepNext/>
        <w:keepLines/>
        <w:numPr>
          <w:ilvl w:val="0"/>
          <w:numId w:val="18"/>
        </w:numPr>
        <w:spacing w:beforeLines="50" w:before="156" w:afterLines="50" w:after="156" w:line="415" w:lineRule="auto"/>
        <w:ind w:firstLineChars="0"/>
        <w:outlineLvl w:val="2"/>
        <w:rPr>
          <w:rFonts w:ascii="宋体" w:eastAsia="宋体" w:hAnsi="宋体"/>
          <w:b/>
          <w:bCs/>
          <w:vanish/>
          <w:sz w:val="32"/>
          <w:szCs w:val="32"/>
        </w:rPr>
      </w:pPr>
      <w:bookmarkStart w:id="33" w:name="_Toc82344945"/>
      <w:bookmarkStart w:id="34" w:name="_Toc112518715"/>
      <w:bookmarkStart w:id="35" w:name="_Toc112519040"/>
      <w:bookmarkStart w:id="36" w:name="_Toc112688097"/>
      <w:bookmarkStart w:id="37" w:name="_Toc112698149"/>
      <w:bookmarkEnd w:id="33"/>
      <w:bookmarkEnd w:id="34"/>
      <w:bookmarkEnd w:id="35"/>
      <w:bookmarkEnd w:id="36"/>
      <w:bookmarkEnd w:id="37"/>
    </w:p>
    <w:p w14:paraId="1FA4C5FA" w14:textId="77777777" w:rsidR="00E04215" w:rsidRPr="00E04215" w:rsidRDefault="00E04215" w:rsidP="00E04215">
      <w:pPr>
        <w:pStyle w:val="a9"/>
        <w:keepNext/>
        <w:keepLines/>
        <w:numPr>
          <w:ilvl w:val="0"/>
          <w:numId w:val="18"/>
        </w:numPr>
        <w:spacing w:beforeLines="50" w:before="156" w:afterLines="50" w:after="156" w:line="415" w:lineRule="auto"/>
        <w:ind w:firstLineChars="0"/>
        <w:outlineLvl w:val="2"/>
        <w:rPr>
          <w:rFonts w:ascii="宋体" w:eastAsia="宋体" w:hAnsi="宋体"/>
          <w:b/>
          <w:bCs/>
          <w:vanish/>
          <w:sz w:val="32"/>
          <w:szCs w:val="32"/>
        </w:rPr>
      </w:pPr>
      <w:bookmarkStart w:id="38" w:name="_Toc82344946"/>
      <w:bookmarkStart w:id="39" w:name="_Toc112518716"/>
      <w:bookmarkStart w:id="40" w:name="_Toc112519041"/>
      <w:bookmarkStart w:id="41" w:name="_Toc112688098"/>
      <w:bookmarkStart w:id="42" w:name="_Toc112698150"/>
      <w:bookmarkEnd w:id="38"/>
      <w:bookmarkEnd w:id="39"/>
      <w:bookmarkEnd w:id="40"/>
      <w:bookmarkEnd w:id="41"/>
      <w:bookmarkEnd w:id="42"/>
    </w:p>
    <w:p w14:paraId="3A25DC75" w14:textId="20029F44" w:rsidR="000771AA" w:rsidRDefault="000771AA" w:rsidP="00E04215">
      <w:pPr>
        <w:pStyle w:val="3"/>
        <w:numPr>
          <w:ilvl w:val="1"/>
          <w:numId w:val="18"/>
        </w:numPr>
        <w:spacing w:beforeLines="50" w:before="156" w:afterLines="50" w:after="156" w:line="415" w:lineRule="auto"/>
        <w:rPr>
          <w:rFonts w:ascii="宋体" w:eastAsia="宋体" w:hAnsi="宋体"/>
        </w:rPr>
      </w:pPr>
      <w:bookmarkStart w:id="43" w:name="_Toc112698151"/>
      <w:r w:rsidRPr="00D82C94">
        <w:rPr>
          <w:rFonts w:ascii="宋体" w:eastAsia="宋体" w:hAnsi="宋体" w:hint="eastAsia"/>
        </w:rPr>
        <w:t>读卡器</w:t>
      </w:r>
      <w:r>
        <w:rPr>
          <w:rFonts w:ascii="宋体" w:eastAsia="宋体" w:hAnsi="宋体" w:hint="eastAsia"/>
        </w:rPr>
        <w:t>插件</w:t>
      </w:r>
      <w:r w:rsidRPr="00D82C94">
        <w:rPr>
          <w:rFonts w:ascii="宋体" w:eastAsia="宋体" w:hAnsi="宋体" w:hint="eastAsia"/>
        </w:rPr>
        <w:t>安装</w:t>
      </w:r>
      <w:bookmarkEnd w:id="43"/>
    </w:p>
    <w:p w14:paraId="17814471" w14:textId="37E7A7C5" w:rsidR="006722FA" w:rsidRPr="006722FA" w:rsidRDefault="006722FA" w:rsidP="000771AA">
      <w:pPr>
        <w:spacing w:line="360" w:lineRule="auto"/>
        <w:ind w:firstLineChars="200" w:firstLine="482"/>
        <w:rPr>
          <w:rFonts w:ascii="宋体" w:eastAsia="宋体" w:hAnsi="宋体"/>
          <w:b/>
          <w:bCs/>
          <w:sz w:val="24"/>
          <w:szCs w:val="24"/>
        </w:rPr>
      </w:pPr>
      <w:r w:rsidRPr="006722FA">
        <w:rPr>
          <w:rFonts w:ascii="宋体" w:eastAsia="宋体" w:hAnsi="宋体" w:hint="eastAsia"/>
          <w:b/>
          <w:bCs/>
          <w:sz w:val="24"/>
          <w:szCs w:val="24"/>
        </w:rPr>
        <w:t>注：首次使用系统需安装读卡器插件</w:t>
      </w:r>
    </w:p>
    <w:p w14:paraId="59874833" w14:textId="558CD982" w:rsidR="000771AA" w:rsidRPr="002701A8" w:rsidRDefault="000771AA" w:rsidP="000771AA">
      <w:pPr>
        <w:spacing w:line="360" w:lineRule="auto"/>
        <w:ind w:firstLineChars="200" w:firstLine="480"/>
        <w:rPr>
          <w:rFonts w:ascii="宋体" w:eastAsia="宋体" w:hAnsi="宋体"/>
          <w:noProof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根据提示信息中的链接信息，点击【执行下载】下载完成后安装身份证读卡器插件，安装完成后桌面会出现【</w:t>
      </w:r>
      <w:r w:rsidRPr="002701A8">
        <w:rPr>
          <w:rFonts w:ascii="宋体" w:eastAsia="宋体" w:hAnsi="宋体" w:hint="eastAsia"/>
          <w:noProof/>
          <w:sz w:val="24"/>
          <w:szCs w:val="24"/>
        </w:rPr>
        <w:t>精伦身份证阅读器插件</w:t>
      </w:r>
      <w:r w:rsidRPr="002701A8">
        <w:rPr>
          <w:rFonts w:ascii="宋体" w:eastAsia="宋体" w:hAnsi="宋体" w:hint="eastAsia"/>
          <w:sz w:val="24"/>
          <w:szCs w:val="24"/>
        </w:rPr>
        <w:t>】</w:t>
      </w:r>
      <w:r w:rsidRPr="002701A8">
        <w:rPr>
          <w:rFonts w:ascii="宋体" w:eastAsia="宋体" w:hAnsi="宋体" w:hint="eastAsia"/>
          <w:noProof/>
          <w:sz w:val="24"/>
          <w:szCs w:val="24"/>
          <w:lang w:val="zh-CN"/>
        </w:rPr>
        <w:drawing>
          <wp:inline distT="0" distB="0" distL="0" distR="0" wp14:anchorId="4C3E4EA3" wp14:editId="0D5BA261">
            <wp:extent cx="445827" cy="441033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464" cy="4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2FA">
        <w:rPr>
          <w:rFonts w:ascii="宋体" w:eastAsia="宋体" w:hAnsi="宋体" w:hint="eastAsia"/>
          <w:sz w:val="24"/>
          <w:szCs w:val="24"/>
        </w:rPr>
        <w:t xml:space="preserve"> </w:t>
      </w:r>
      <w:r w:rsidRPr="002701A8">
        <w:rPr>
          <w:rFonts w:ascii="宋体" w:eastAsia="宋体" w:hAnsi="宋体" w:hint="eastAsia"/>
          <w:noProof/>
          <w:sz w:val="24"/>
          <w:szCs w:val="24"/>
        </w:rPr>
        <w:t>图标，</w:t>
      </w:r>
    </w:p>
    <w:p w14:paraId="5F021CEE" w14:textId="7333DC15" w:rsidR="000771AA" w:rsidRPr="00D82C94" w:rsidRDefault="000771AA" w:rsidP="00A17227">
      <w:pPr>
        <w:spacing w:line="360" w:lineRule="auto"/>
        <w:ind w:firstLineChars="200" w:firstLine="480"/>
        <w:rPr>
          <w:rFonts w:ascii="宋体" w:eastAsia="宋体" w:hAnsi="宋体"/>
        </w:rPr>
      </w:pPr>
      <w:r w:rsidRPr="002701A8">
        <w:rPr>
          <w:rFonts w:ascii="宋体" w:eastAsia="宋体" w:hAnsi="宋体" w:hint="eastAsia"/>
          <w:noProof/>
          <w:sz w:val="24"/>
          <w:szCs w:val="24"/>
        </w:rPr>
        <w:t>注：完成安装后刷新页面，系统任然提示“未启动读卡插件”，可双击桌面精伦身份证阅读器插件启动程序，启动成功后桌面右下角会出现状态图标。</w:t>
      </w:r>
      <w:r>
        <w:rPr>
          <w:rFonts w:ascii="宋体" w:eastAsia="宋体" w:hAnsi="宋体"/>
        </w:rPr>
        <w:t xml:space="preserve">   </w:t>
      </w:r>
      <w:r>
        <w:rPr>
          <w:rFonts w:ascii="宋体" w:eastAsia="宋体" w:hAnsi="宋体" w:hint="eastAsia"/>
          <w:noProof/>
        </w:rPr>
        <w:drawing>
          <wp:inline distT="0" distB="0" distL="0" distR="0" wp14:anchorId="0F710A94" wp14:editId="7EAF9119">
            <wp:extent cx="5278120" cy="42037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CD2B1" w14:textId="77777777" w:rsidR="000771AA" w:rsidRDefault="000771AA" w:rsidP="00F05D37">
      <w:pPr>
        <w:pStyle w:val="3"/>
        <w:numPr>
          <w:ilvl w:val="1"/>
          <w:numId w:val="18"/>
        </w:numPr>
        <w:spacing w:beforeLines="50" w:before="156" w:afterLines="50" w:after="156" w:line="415" w:lineRule="auto"/>
        <w:rPr>
          <w:rFonts w:ascii="宋体" w:eastAsia="宋体" w:hAnsi="宋体"/>
        </w:rPr>
      </w:pPr>
      <w:bookmarkStart w:id="44" w:name="_Toc112698152"/>
      <w:r>
        <w:rPr>
          <w:rFonts w:ascii="宋体" w:eastAsia="宋体" w:hAnsi="宋体" w:hint="eastAsia"/>
        </w:rPr>
        <w:t>摄像头调试</w:t>
      </w:r>
      <w:bookmarkEnd w:id="44"/>
    </w:p>
    <w:p w14:paraId="0436AE39" w14:textId="0A236814" w:rsidR="000771AA" w:rsidRPr="00783006" w:rsidRDefault="000771AA" w:rsidP="00783006">
      <w:pPr>
        <w:pStyle w:val="a9"/>
        <w:numPr>
          <w:ilvl w:val="0"/>
          <w:numId w:val="8"/>
        </w:numPr>
        <w:spacing w:line="360" w:lineRule="auto"/>
        <w:ind w:left="426" w:firstLineChars="0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打开浏览器，地址栏输入：</w:t>
      </w:r>
      <w:r w:rsidRPr="002701A8">
        <w:rPr>
          <w:rFonts w:ascii="宋体" w:eastAsia="宋体" w:hAnsi="宋体"/>
          <w:sz w:val="24"/>
          <w:szCs w:val="24"/>
        </w:rPr>
        <w:t xml:space="preserve">chrome://flags/#unsafely-treat-insecure-origin-as-secure </w:t>
      </w:r>
      <w:r w:rsidRPr="002701A8">
        <w:rPr>
          <w:rFonts w:ascii="宋体" w:eastAsia="宋体" w:hAnsi="宋体" w:hint="eastAsia"/>
          <w:sz w:val="24"/>
          <w:szCs w:val="24"/>
        </w:rPr>
        <w:t>后回车</w:t>
      </w:r>
      <w:r w:rsidR="00430166">
        <w:rPr>
          <w:rFonts w:ascii="宋体" w:eastAsia="宋体" w:hAnsi="宋体" w:hint="eastAsia"/>
          <w:sz w:val="24"/>
          <w:szCs w:val="24"/>
        </w:rPr>
        <w:t>；</w:t>
      </w:r>
    </w:p>
    <w:p w14:paraId="40C6820B" w14:textId="0B5C6C49" w:rsidR="000771AA" w:rsidRDefault="000771AA" w:rsidP="00A17227">
      <w:pPr>
        <w:pStyle w:val="a9"/>
        <w:numPr>
          <w:ilvl w:val="0"/>
          <w:numId w:val="8"/>
        </w:numPr>
        <w:spacing w:line="360" w:lineRule="auto"/>
        <w:ind w:left="426" w:firstLineChars="0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在i</w:t>
      </w:r>
      <w:r w:rsidRPr="002701A8">
        <w:rPr>
          <w:rFonts w:ascii="宋体" w:eastAsia="宋体" w:hAnsi="宋体"/>
          <w:sz w:val="24"/>
          <w:szCs w:val="24"/>
        </w:rPr>
        <w:t>nsecure origins treated as secure</w:t>
      </w:r>
      <w:r w:rsidRPr="002701A8">
        <w:rPr>
          <w:rFonts w:ascii="宋体" w:eastAsia="宋体" w:hAnsi="宋体" w:hint="eastAsia"/>
          <w:sz w:val="24"/>
          <w:szCs w:val="24"/>
        </w:rPr>
        <w:t>栏输入资格复核系统的地址，</w:t>
      </w:r>
      <w:r w:rsidR="00430166">
        <w:rPr>
          <w:rFonts w:ascii="宋体" w:eastAsia="宋体" w:hAnsi="宋体" w:hint="eastAsia"/>
          <w:sz w:val="24"/>
          <w:szCs w:val="24"/>
        </w:rPr>
        <w:t>并</w:t>
      </w:r>
      <w:r w:rsidRPr="002701A8">
        <w:rPr>
          <w:rFonts w:ascii="宋体" w:eastAsia="宋体" w:hAnsi="宋体" w:hint="eastAsia"/>
          <w:sz w:val="24"/>
          <w:szCs w:val="24"/>
        </w:rPr>
        <w:t>修改为enabled状态后</w:t>
      </w:r>
      <w:r w:rsidR="00430166">
        <w:rPr>
          <w:rFonts w:ascii="宋体" w:eastAsia="宋体" w:hAnsi="宋体" w:hint="eastAsia"/>
          <w:sz w:val="24"/>
          <w:szCs w:val="24"/>
        </w:rPr>
        <w:t>；</w:t>
      </w:r>
    </w:p>
    <w:p w14:paraId="73B2D5A7" w14:textId="4EF855E3" w:rsidR="00430166" w:rsidRPr="002701A8" w:rsidRDefault="00103F6C" w:rsidP="00A17227">
      <w:pPr>
        <w:pStyle w:val="a9"/>
        <w:numPr>
          <w:ilvl w:val="0"/>
          <w:numId w:val="8"/>
        </w:numPr>
        <w:spacing w:line="360" w:lineRule="auto"/>
        <w:ind w:left="426" w:firstLineChars="0"/>
        <w:rPr>
          <w:rFonts w:ascii="宋体" w:eastAsia="宋体" w:hAnsi="宋体"/>
          <w:sz w:val="24"/>
          <w:szCs w:val="24"/>
        </w:rPr>
      </w:pPr>
      <w:r w:rsidRPr="00103F6C">
        <w:rPr>
          <w:rFonts w:ascii="Arial" w:hAnsi="Arial" w:cs="Arial"/>
          <w:color w:val="333333"/>
          <w:sz w:val="20"/>
          <w:szCs w:val="20"/>
          <w:shd w:val="clear" w:color="auto" w:fill="FFFFFF"/>
        </w:rPr>
        <w:t>relaunch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重新发布</w:t>
      </w:r>
      <w:r>
        <w:rPr>
          <w:rFonts w:ascii="Arial" w:hAnsi="Arial" w:cs="Arial" w:hint="eastAsia"/>
          <w:color w:val="333333"/>
          <w:sz w:val="20"/>
          <w:szCs w:val="20"/>
          <w:shd w:val="clear" w:color="auto" w:fill="FFFFFF"/>
        </w:rPr>
        <w:t>后再次打开浏览器登录系统。</w:t>
      </w:r>
    </w:p>
    <w:p w14:paraId="1A77C8D3" w14:textId="77777777" w:rsidR="000771AA" w:rsidRPr="002701A8" w:rsidRDefault="000771AA" w:rsidP="00A17227">
      <w:pPr>
        <w:spacing w:line="360" w:lineRule="auto"/>
        <w:ind w:left="426"/>
        <w:jc w:val="left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 xml:space="preserve">示例如下图： </w:t>
      </w:r>
    </w:p>
    <w:p w14:paraId="005FFE8E" w14:textId="77777777" w:rsidR="000771AA" w:rsidRPr="002701A8" w:rsidRDefault="000771AA" w:rsidP="00430166">
      <w:pPr>
        <w:spacing w:line="360" w:lineRule="auto"/>
        <w:ind w:left="426"/>
        <w:jc w:val="left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示例中资格复核系统的访问地址是</w:t>
      </w:r>
      <w:hyperlink r:id="rId12" w:history="1">
        <w:r w:rsidRPr="002701A8">
          <w:rPr>
            <w:rStyle w:val="a7"/>
            <w:rFonts w:ascii="宋体" w:eastAsia="宋体" w:hAnsi="宋体"/>
            <w:sz w:val="24"/>
            <w:szCs w:val="24"/>
          </w:rPr>
          <w:t>http://192.168.1.103:8080/zgshgl</w:t>
        </w:r>
      </w:hyperlink>
      <w:r w:rsidRPr="002701A8">
        <w:rPr>
          <w:rFonts w:ascii="宋体" w:eastAsia="宋体" w:hAnsi="宋体" w:hint="eastAsia"/>
          <w:sz w:val="24"/>
          <w:szCs w:val="24"/>
        </w:rPr>
        <w:t>，具体配置值以资格复核系统实际的访问地址为准。</w:t>
      </w:r>
    </w:p>
    <w:p w14:paraId="7DB52E07" w14:textId="136AE273" w:rsidR="000771AA" w:rsidRDefault="00783006" w:rsidP="000771AA">
      <w:pPr>
        <w:spacing w:line="360" w:lineRule="auto"/>
        <w:rPr>
          <w:rFonts w:ascii="宋体" w:eastAsia="宋体" w:hAnsi="宋体"/>
        </w:rPr>
      </w:pPr>
      <w:r w:rsidRPr="00783006">
        <w:rPr>
          <w:noProof/>
        </w:rPr>
        <w:lastRenderedPageBreak/>
        <w:drawing>
          <wp:inline distT="0" distB="0" distL="0" distR="0" wp14:anchorId="067E1313" wp14:editId="6BA6A24D">
            <wp:extent cx="5278120" cy="28079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24D24" w14:textId="77777777" w:rsidR="006722FA" w:rsidRDefault="006722FA" w:rsidP="000771AA">
      <w:pPr>
        <w:spacing w:line="360" w:lineRule="auto"/>
        <w:jc w:val="left"/>
        <w:rPr>
          <w:rFonts w:ascii="宋体" w:eastAsia="宋体" w:hAnsi="宋体"/>
        </w:rPr>
      </w:pPr>
    </w:p>
    <w:p w14:paraId="4B407098" w14:textId="77777777" w:rsidR="000771AA" w:rsidRPr="002701A8" w:rsidRDefault="000771AA" w:rsidP="000771AA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正常的采集界面如下：</w:t>
      </w:r>
      <w:r w:rsidRPr="002701A8">
        <w:rPr>
          <w:rFonts w:ascii="宋体" w:eastAsia="宋体" w:hAnsi="宋体"/>
          <w:sz w:val="24"/>
          <w:szCs w:val="24"/>
        </w:rPr>
        <w:tab/>
      </w:r>
    </w:p>
    <w:p w14:paraId="022C5495" w14:textId="77777777" w:rsidR="000771AA" w:rsidRPr="000B3CFD" w:rsidRDefault="000771AA" w:rsidP="006722FA">
      <w:pPr>
        <w:spacing w:line="360" w:lineRule="auto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inline distT="0" distB="0" distL="0" distR="0" wp14:anchorId="5190A74C" wp14:editId="356EED3F">
            <wp:extent cx="5278120" cy="227203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5980A" w14:textId="77777777" w:rsidR="000771AA" w:rsidRPr="000B3CFD" w:rsidRDefault="000771AA" w:rsidP="00F05D37">
      <w:pPr>
        <w:pStyle w:val="2"/>
        <w:numPr>
          <w:ilvl w:val="0"/>
          <w:numId w:val="17"/>
        </w:numPr>
        <w:spacing w:beforeLines="50" w:before="156" w:afterLines="50" w:after="156" w:line="360" w:lineRule="auto"/>
        <w:rPr>
          <w:rFonts w:ascii="宋体" w:eastAsia="宋体" w:hAnsi="宋体"/>
        </w:rPr>
      </w:pPr>
      <w:bookmarkStart w:id="45" w:name="_Toc112698153"/>
      <w:r w:rsidRPr="000B3CFD">
        <w:rPr>
          <w:rFonts w:ascii="宋体" w:eastAsia="宋体" w:hAnsi="宋体" w:hint="eastAsia"/>
        </w:rPr>
        <w:t>信息采集界面布局</w:t>
      </w:r>
      <w:bookmarkEnd w:id="45"/>
    </w:p>
    <w:p w14:paraId="4696B584" w14:textId="77777777" w:rsidR="000771AA" w:rsidRPr="002701A8" w:rsidRDefault="000771AA" w:rsidP="000771AA">
      <w:pPr>
        <w:spacing w:line="360" w:lineRule="auto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界面布局及对应的描述如下图所示：</w:t>
      </w:r>
    </w:p>
    <w:p w14:paraId="1EBE5981" w14:textId="77777777" w:rsidR="000771AA" w:rsidRPr="000B3CFD" w:rsidRDefault="000771AA" w:rsidP="000771AA">
      <w:pPr>
        <w:spacing w:line="360" w:lineRule="auto"/>
        <w:rPr>
          <w:rFonts w:ascii="宋体" w:eastAsia="宋体" w:hAnsi="宋体"/>
        </w:rPr>
      </w:pPr>
      <w:r w:rsidRPr="000B3CFD">
        <w:rPr>
          <w:rFonts w:ascii="宋体" w:eastAsia="宋体" w:hAnsi="宋体"/>
          <w:noProof/>
        </w:rPr>
        <w:lastRenderedPageBreak/>
        <w:drawing>
          <wp:inline distT="0" distB="0" distL="0" distR="0" wp14:anchorId="7B904D2B" wp14:editId="69ED6F2B">
            <wp:extent cx="5274310" cy="2576195"/>
            <wp:effectExtent l="0" t="0" r="2540" b="0"/>
            <wp:docPr id="12" name="图片 12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C6775" w14:textId="77777777" w:rsidR="000771AA" w:rsidRPr="000B3CFD" w:rsidRDefault="000771AA" w:rsidP="00F05D37">
      <w:pPr>
        <w:pStyle w:val="2"/>
        <w:numPr>
          <w:ilvl w:val="0"/>
          <w:numId w:val="17"/>
        </w:numPr>
        <w:spacing w:beforeLines="50" w:before="156" w:afterLines="50" w:after="156" w:line="360" w:lineRule="auto"/>
        <w:rPr>
          <w:rFonts w:ascii="宋体" w:eastAsia="宋体" w:hAnsi="宋体"/>
        </w:rPr>
      </w:pPr>
      <w:bookmarkStart w:id="46" w:name="_Toc112698154"/>
      <w:r w:rsidRPr="000B3CFD">
        <w:rPr>
          <w:rFonts w:ascii="宋体" w:eastAsia="宋体" w:hAnsi="宋体" w:hint="eastAsia"/>
        </w:rPr>
        <w:t>信息采集操作步骤</w:t>
      </w:r>
      <w:bookmarkEnd w:id="46"/>
    </w:p>
    <w:p w14:paraId="4A99B2D1" w14:textId="77777777" w:rsidR="000771AA" w:rsidRPr="002701A8" w:rsidRDefault="000771AA" w:rsidP="000771AA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学生放置身份证到身份证扫描仪，并面对摄像头，保持面部在摄像头采集范围内</w:t>
      </w:r>
    </w:p>
    <w:p w14:paraId="056DE86D" w14:textId="77777777" w:rsidR="000771AA" w:rsidRPr="002701A8" w:rsidRDefault="000771AA" w:rsidP="000771AA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系统自动读取身份证信息并显示在采集界面，身份证信息获取后可以取走身份证</w:t>
      </w:r>
    </w:p>
    <w:p w14:paraId="647A51AC" w14:textId="6BD8FA52" w:rsidR="000771AA" w:rsidRPr="002701A8" w:rsidRDefault="000771AA" w:rsidP="000771AA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点击“手动拍照”，采集客户端会上传身份证及采集照片信息至后台系统，后台系统会执行学生信息的匹配及照片对比，成功后返回学生信息及图片对比结果</w:t>
      </w:r>
      <w:r w:rsidR="006722FA">
        <w:rPr>
          <w:rFonts w:ascii="宋体" w:eastAsia="宋体" w:hAnsi="宋体" w:hint="eastAsia"/>
          <w:sz w:val="24"/>
          <w:szCs w:val="24"/>
        </w:rPr>
        <w:t>。</w:t>
      </w:r>
    </w:p>
    <w:p w14:paraId="439C168A" w14:textId="77777777" w:rsidR="000771AA" w:rsidRPr="002701A8" w:rsidRDefault="000771AA" w:rsidP="000771AA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采集人可以根据当前的采集结果进行如下操作：</w:t>
      </w:r>
    </w:p>
    <w:p w14:paraId="56198AEB" w14:textId="77777777" w:rsidR="000771AA" w:rsidRPr="002701A8" w:rsidRDefault="000771AA" w:rsidP="000771AA">
      <w:pPr>
        <w:pStyle w:val="a9"/>
        <w:numPr>
          <w:ilvl w:val="1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采集信息入库： 点击“保存”按钮将当前的采集信息入库，执行下一个学生的采集</w:t>
      </w:r>
    </w:p>
    <w:p w14:paraId="2CF32A98" w14:textId="77777777" w:rsidR="000771AA" w:rsidRPr="002701A8" w:rsidRDefault="000771AA" w:rsidP="000771AA">
      <w:pPr>
        <w:pStyle w:val="a9"/>
        <w:numPr>
          <w:ilvl w:val="1"/>
          <w:numId w:val="2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重新采集：如当前采集照片不理想，可以再次点击“手动拍照”重新进行信息的上传与对比</w:t>
      </w:r>
    </w:p>
    <w:p w14:paraId="673F0ED8" w14:textId="13E13C95" w:rsidR="000771AA" w:rsidRPr="006722FA" w:rsidRDefault="000771AA" w:rsidP="000771AA">
      <w:pPr>
        <w:pStyle w:val="a9"/>
        <w:numPr>
          <w:ilvl w:val="1"/>
          <w:numId w:val="2"/>
        </w:numPr>
        <w:spacing w:line="360" w:lineRule="auto"/>
        <w:ind w:firstLineChars="0"/>
        <w:rPr>
          <w:rFonts w:ascii="宋体" w:eastAsia="宋体" w:hAnsi="宋体"/>
        </w:rPr>
      </w:pPr>
      <w:r w:rsidRPr="006722FA">
        <w:rPr>
          <w:rFonts w:ascii="宋体" w:eastAsia="宋体" w:hAnsi="宋体" w:hint="eastAsia"/>
          <w:sz w:val="24"/>
          <w:szCs w:val="24"/>
        </w:rPr>
        <w:t>重置信息： 点击“重置”，放弃当前的采集</w:t>
      </w:r>
    </w:p>
    <w:p w14:paraId="42DDCAFD" w14:textId="1D077467" w:rsidR="006722FA" w:rsidRDefault="006722FA" w:rsidP="006722FA">
      <w:pPr>
        <w:spacing w:line="360" w:lineRule="auto"/>
        <w:ind w:left="420"/>
        <w:rPr>
          <w:rFonts w:ascii="宋体" w:eastAsia="宋体" w:hAnsi="宋体"/>
          <w:b/>
          <w:bCs/>
        </w:rPr>
      </w:pPr>
      <w:r w:rsidRPr="006722FA">
        <w:rPr>
          <w:rFonts w:ascii="宋体" w:eastAsia="宋体" w:hAnsi="宋体" w:hint="eastAsia"/>
          <w:b/>
          <w:bCs/>
        </w:rPr>
        <w:t>注：</w:t>
      </w:r>
      <w:r w:rsidR="00A24885">
        <w:rPr>
          <w:rFonts w:ascii="宋体" w:eastAsia="宋体" w:hAnsi="宋体" w:hint="eastAsia"/>
          <w:b/>
          <w:bCs/>
        </w:rPr>
        <w:t>采集过程需要避免的情况</w:t>
      </w:r>
    </w:p>
    <w:p w14:paraId="42094B3D" w14:textId="7E67925E" w:rsidR="00A24885" w:rsidRPr="00A24885" w:rsidRDefault="00A24885" w:rsidP="00A24885">
      <w:pPr>
        <w:spacing w:line="360" w:lineRule="auto"/>
        <w:jc w:val="center"/>
        <w:rPr>
          <w:rFonts w:ascii="宋体" w:eastAsia="宋体" w:hAnsi="宋体"/>
          <w:b/>
          <w:bCs/>
        </w:rPr>
      </w:pPr>
      <w:r>
        <w:rPr>
          <w:rFonts w:ascii="宋体" w:eastAsia="宋体" w:hAnsi="宋体" w:hint="eastAsia"/>
          <w:b/>
          <w:bCs/>
          <w:noProof/>
        </w:rPr>
        <w:lastRenderedPageBreak/>
        <w:drawing>
          <wp:inline distT="0" distB="0" distL="0" distR="0" wp14:anchorId="178E5659" wp14:editId="296EA48D">
            <wp:extent cx="3790950" cy="2853477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98" cy="288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96455" w14:textId="77777777" w:rsidR="000771AA" w:rsidRPr="000B3CFD" w:rsidRDefault="000771AA" w:rsidP="00F05D37">
      <w:pPr>
        <w:pStyle w:val="2"/>
        <w:numPr>
          <w:ilvl w:val="0"/>
          <w:numId w:val="17"/>
        </w:numPr>
        <w:spacing w:beforeLines="50" w:before="156" w:afterLines="50" w:after="156" w:line="360" w:lineRule="auto"/>
        <w:rPr>
          <w:rFonts w:ascii="宋体" w:eastAsia="宋体" w:hAnsi="宋体"/>
        </w:rPr>
      </w:pPr>
      <w:bookmarkStart w:id="47" w:name="_Toc80027510"/>
      <w:bookmarkStart w:id="48" w:name="_Toc112698155"/>
      <w:r w:rsidRPr="000B3CFD">
        <w:rPr>
          <w:rFonts w:ascii="宋体" w:eastAsia="宋体" w:hAnsi="宋体" w:hint="eastAsia"/>
        </w:rPr>
        <w:t>采集</w:t>
      </w:r>
      <w:r>
        <w:rPr>
          <w:rFonts w:ascii="宋体" w:eastAsia="宋体" w:hAnsi="宋体" w:hint="eastAsia"/>
        </w:rPr>
        <w:t>结果</w:t>
      </w:r>
      <w:bookmarkEnd w:id="47"/>
      <w:r>
        <w:rPr>
          <w:rFonts w:ascii="宋体" w:eastAsia="宋体" w:hAnsi="宋体" w:hint="eastAsia"/>
        </w:rPr>
        <w:t>信息</w:t>
      </w:r>
      <w:bookmarkEnd w:id="48"/>
    </w:p>
    <w:p w14:paraId="43FB1859" w14:textId="5D049517" w:rsidR="000771AA" w:rsidRDefault="000771AA" w:rsidP="006722FA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2701A8">
        <w:rPr>
          <w:rFonts w:ascii="宋体" w:eastAsia="宋体" w:hAnsi="宋体" w:hint="eastAsia"/>
          <w:sz w:val="24"/>
          <w:szCs w:val="24"/>
        </w:rPr>
        <w:t>采集人可以在采集记录界面查看当前的采集状态及进展，支持“采集状态”、“学院名称”、“专业名称”等多种条件的筛选功能，并提供Excel文件导出功能。</w:t>
      </w:r>
    </w:p>
    <w:p w14:paraId="3B028ACA" w14:textId="4E26F30A" w:rsidR="00E942BD" w:rsidRDefault="000771AA" w:rsidP="006722FA">
      <w:pPr>
        <w:spacing w:line="360" w:lineRule="auto"/>
      </w:pPr>
      <w:r>
        <w:rPr>
          <w:rFonts w:ascii="宋体" w:eastAsia="宋体" w:hAnsi="宋体"/>
          <w:noProof/>
        </w:rPr>
        <w:drawing>
          <wp:inline distT="0" distB="0" distL="0" distR="0" wp14:anchorId="54CEAAE6" wp14:editId="177F1113">
            <wp:extent cx="5278120" cy="2107565"/>
            <wp:effectExtent l="0" t="0" r="0" b="698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A9D6" w14:textId="333C3948" w:rsidR="00AB03A4" w:rsidRDefault="00AB03A4" w:rsidP="00AB03A4">
      <w:pPr>
        <w:pStyle w:val="2"/>
        <w:numPr>
          <w:ilvl w:val="0"/>
          <w:numId w:val="17"/>
        </w:numPr>
        <w:spacing w:beforeLines="50" w:before="156" w:afterLines="50" w:after="156" w:line="360" w:lineRule="auto"/>
        <w:rPr>
          <w:rFonts w:ascii="宋体" w:eastAsia="宋体" w:hAnsi="宋体"/>
        </w:rPr>
      </w:pPr>
      <w:bookmarkStart w:id="49" w:name="_Toc112698156"/>
      <w:r w:rsidRPr="00AB03A4">
        <w:rPr>
          <w:rFonts w:ascii="宋体" w:eastAsia="宋体" w:hAnsi="宋体" w:hint="eastAsia"/>
        </w:rPr>
        <w:lastRenderedPageBreak/>
        <w:t>资格审核汇总表导出</w:t>
      </w:r>
      <w:bookmarkEnd w:id="49"/>
    </w:p>
    <w:p w14:paraId="286E4969" w14:textId="210FAA21" w:rsidR="00AB03A4" w:rsidRPr="00AB03A4" w:rsidRDefault="00180C59" w:rsidP="005B23B5">
      <w:pPr>
        <w:jc w:val="center"/>
      </w:pPr>
      <w:r w:rsidRPr="00180C59">
        <w:rPr>
          <w:noProof/>
        </w:rPr>
        <w:drawing>
          <wp:inline distT="0" distB="0" distL="0" distR="0" wp14:anchorId="70FE65BD" wp14:editId="29A2CE8B">
            <wp:extent cx="5278120" cy="583628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AB6C9" w14:textId="721218D9" w:rsidR="00AB03A4" w:rsidRDefault="00AB03A4" w:rsidP="00180C59">
      <w:pPr>
        <w:pStyle w:val="2"/>
        <w:numPr>
          <w:ilvl w:val="0"/>
          <w:numId w:val="17"/>
        </w:numPr>
        <w:spacing w:beforeLines="50" w:before="156" w:afterLines="50" w:after="156" w:line="360" w:lineRule="auto"/>
        <w:rPr>
          <w:rFonts w:ascii="宋体" w:eastAsia="宋体" w:hAnsi="宋体"/>
        </w:rPr>
      </w:pPr>
      <w:bookmarkStart w:id="50" w:name="_Toc112698157"/>
      <w:r w:rsidRPr="00180C59">
        <w:rPr>
          <w:rFonts w:ascii="宋体" w:eastAsia="宋体" w:hAnsi="宋体" w:hint="eastAsia"/>
        </w:rPr>
        <w:lastRenderedPageBreak/>
        <w:t>资格复查信息表导出</w:t>
      </w:r>
      <w:bookmarkEnd w:id="50"/>
    </w:p>
    <w:p w14:paraId="3B504008" w14:textId="0AF2AACB" w:rsidR="00180C59" w:rsidRPr="00180C59" w:rsidRDefault="000C5EC7" w:rsidP="005B23B5">
      <w:pPr>
        <w:jc w:val="center"/>
      </w:pPr>
      <w:r>
        <w:rPr>
          <w:noProof/>
        </w:rPr>
        <w:drawing>
          <wp:inline distT="0" distB="0" distL="0" distR="0" wp14:anchorId="1A8EF5AE" wp14:editId="4D48B138">
            <wp:extent cx="5180952" cy="7257143"/>
            <wp:effectExtent l="0" t="0" r="127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7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ED3A" w14:textId="77777777" w:rsidR="00AB03A4" w:rsidRDefault="00AB03A4" w:rsidP="006722FA">
      <w:pPr>
        <w:spacing w:line="360" w:lineRule="auto"/>
      </w:pPr>
    </w:p>
    <w:p w14:paraId="1AEC622D" w14:textId="77777777" w:rsidR="005854FF" w:rsidRPr="00E942BD" w:rsidRDefault="005854FF" w:rsidP="006722FA">
      <w:pPr>
        <w:spacing w:line="360" w:lineRule="auto"/>
      </w:pPr>
    </w:p>
    <w:sectPr w:rsidR="005854FF" w:rsidRPr="00E942BD" w:rsidSect="000868CC">
      <w:footerReference w:type="default" r:id="rId20"/>
      <w:pgSz w:w="11906" w:h="16838" w:code="9"/>
      <w:pgMar w:top="1440" w:right="1797" w:bottom="1440" w:left="1797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74613" w14:textId="77777777" w:rsidR="00B5448A" w:rsidRDefault="00B5448A" w:rsidP="00EC761A">
      <w:r>
        <w:separator/>
      </w:r>
    </w:p>
  </w:endnote>
  <w:endnote w:type="continuationSeparator" w:id="0">
    <w:p w14:paraId="54023E9C" w14:textId="77777777" w:rsidR="00B5448A" w:rsidRDefault="00B5448A" w:rsidP="00EC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103943"/>
      <w:docPartObj>
        <w:docPartGallery w:val="Page Numbers (Bottom of Page)"/>
        <w:docPartUnique/>
      </w:docPartObj>
    </w:sdtPr>
    <w:sdtEndPr/>
    <w:sdtContent>
      <w:p w14:paraId="5E4428C0" w14:textId="539CE0E4" w:rsidR="000868CC" w:rsidRDefault="000868C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2F41498" w14:textId="77777777" w:rsidR="002D4171" w:rsidRDefault="002D417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47BA1" w14:textId="77777777" w:rsidR="00B5448A" w:rsidRDefault="00B5448A" w:rsidP="00EC761A">
      <w:r>
        <w:separator/>
      </w:r>
    </w:p>
  </w:footnote>
  <w:footnote w:type="continuationSeparator" w:id="0">
    <w:p w14:paraId="13A69E85" w14:textId="77777777" w:rsidR="00B5448A" w:rsidRDefault="00B5448A" w:rsidP="00EC7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6BA5"/>
    <w:multiLevelType w:val="hybridMultilevel"/>
    <w:tmpl w:val="081ECA80"/>
    <w:lvl w:ilvl="0" w:tplc="17461C24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7F7013"/>
    <w:multiLevelType w:val="hybridMultilevel"/>
    <w:tmpl w:val="CE8C6A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044525"/>
    <w:multiLevelType w:val="hybridMultilevel"/>
    <w:tmpl w:val="9A368D9A"/>
    <w:lvl w:ilvl="0" w:tplc="04090011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0B364727"/>
    <w:multiLevelType w:val="hybridMultilevel"/>
    <w:tmpl w:val="CE8C6A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B78237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0B8A6CD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0CCE64C7"/>
    <w:multiLevelType w:val="hybridMultilevel"/>
    <w:tmpl w:val="9A368D9A"/>
    <w:lvl w:ilvl="0" w:tplc="04090011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AA21B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265E1DB4"/>
    <w:multiLevelType w:val="hybridMultilevel"/>
    <w:tmpl w:val="5C98C3FE"/>
    <w:lvl w:ilvl="0" w:tplc="1D907F40">
      <w:start w:val="2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12552F"/>
    <w:multiLevelType w:val="hybridMultilevel"/>
    <w:tmpl w:val="E0B873B6"/>
    <w:lvl w:ilvl="0" w:tplc="04090011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8367911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56D73819"/>
    <w:multiLevelType w:val="hybridMultilevel"/>
    <w:tmpl w:val="BEA4302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BB60473"/>
    <w:multiLevelType w:val="hybridMultilevel"/>
    <w:tmpl w:val="CCE2846E"/>
    <w:lvl w:ilvl="0" w:tplc="04090011">
      <w:start w:val="1"/>
      <w:numFmt w:val="decimal"/>
      <w:lvlText w:val="%1)"/>
      <w:lvlJc w:val="left"/>
      <w:pPr>
        <w:ind w:left="839" w:hanging="420"/>
      </w:pPr>
    </w:lvl>
    <w:lvl w:ilvl="1" w:tplc="04090019" w:tentative="1">
      <w:start w:val="1"/>
      <w:numFmt w:val="lowerLetter"/>
      <w:lvlText w:val="%2)"/>
      <w:lvlJc w:val="left"/>
      <w:pPr>
        <w:ind w:left="1259" w:hanging="420"/>
      </w:pPr>
    </w:lvl>
    <w:lvl w:ilvl="2" w:tplc="0409001B" w:tentative="1">
      <w:start w:val="1"/>
      <w:numFmt w:val="lowerRoman"/>
      <w:lvlText w:val="%3."/>
      <w:lvlJc w:val="righ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9" w:tentative="1">
      <w:start w:val="1"/>
      <w:numFmt w:val="lowerLetter"/>
      <w:lvlText w:val="%5)"/>
      <w:lvlJc w:val="left"/>
      <w:pPr>
        <w:ind w:left="2519" w:hanging="420"/>
      </w:pPr>
    </w:lvl>
    <w:lvl w:ilvl="5" w:tplc="0409001B" w:tentative="1">
      <w:start w:val="1"/>
      <w:numFmt w:val="lowerRoman"/>
      <w:lvlText w:val="%6."/>
      <w:lvlJc w:val="righ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9" w:tentative="1">
      <w:start w:val="1"/>
      <w:numFmt w:val="lowerLetter"/>
      <w:lvlText w:val="%8)"/>
      <w:lvlJc w:val="left"/>
      <w:pPr>
        <w:ind w:left="3779" w:hanging="420"/>
      </w:pPr>
    </w:lvl>
    <w:lvl w:ilvl="8" w:tplc="0409001B" w:tentative="1">
      <w:start w:val="1"/>
      <w:numFmt w:val="lowerRoman"/>
      <w:lvlText w:val="%9."/>
      <w:lvlJc w:val="right"/>
      <w:pPr>
        <w:ind w:left="4199" w:hanging="420"/>
      </w:pPr>
    </w:lvl>
  </w:abstractNum>
  <w:abstractNum w:abstractNumId="13" w15:restartNumberingAfterBreak="0">
    <w:nsid w:val="6ED8349A"/>
    <w:multiLevelType w:val="hybridMultilevel"/>
    <w:tmpl w:val="7EFE635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2004389"/>
    <w:multiLevelType w:val="hybridMultilevel"/>
    <w:tmpl w:val="CE8C6A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3B37A22"/>
    <w:multiLevelType w:val="multilevel"/>
    <w:tmpl w:val="0DE2135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992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1134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78BE5544"/>
    <w:multiLevelType w:val="hybridMultilevel"/>
    <w:tmpl w:val="D04EEBE2"/>
    <w:lvl w:ilvl="0" w:tplc="04090011">
      <w:start w:val="1"/>
      <w:numFmt w:val="decimal"/>
      <w:lvlText w:val="%1)"/>
      <w:lvlJc w:val="left"/>
      <w:pPr>
        <w:ind w:left="84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7AA5529D"/>
    <w:multiLevelType w:val="hybridMultilevel"/>
    <w:tmpl w:val="3DFA101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EA9765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3"/>
  </w:num>
  <w:num w:numId="2">
    <w:abstractNumId w:val="11"/>
  </w:num>
  <w:num w:numId="3">
    <w:abstractNumId w:val="17"/>
  </w:num>
  <w:num w:numId="4">
    <w:abstractNumId w:val="9"/>
  </w:num>
  <w:num w:numId="5">
    <w:abstractNumId w:val="16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15"/>
  </w:num>
  <w:num w:numId="11">
    <w:abstractNumId w:val="8"/>
  </w:num>
  <w:num w:numId="12">
    <w:abstractNumId w:val="7"/>
  </w:num>
  <w:num w:numId="13">
    <w:abstractNumId w:val="5"/>
  </w:num>
  <w:num w:numId="14">
    <w:abstractNumId w:val="1"/>
  </w:num>
  <w:num w:numId="15">
    <w:abstractNumId w:val="14"/>
  </w:num>
  <w:num w:numId="16">
    <w:abstractNumId w:val="4"/>
  </w:num>
  <w:num w:numId="17">
    <w:abstractNumId w:val="18"/>
  </w:num>
  <w:num w:numId="18">
    <w:abstractNumId w:val="10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C8"/>
    <w:rsid w:val="00013134"/>
    <w:rsid w:val="0002594F"/>
    <w:rsid w:val="00060798"/>
    <w:rsid w:val="000771AA"/>
    <w:rsid w:val="00084138"/>
    <w:rsid w:val="000868CC"/>
    <w:rsid w:val="00093F49"/>
    <w:rsid w:val="000A0FD8"/>
    <w:rsid w:val="000A3AEE"/>
    <w:rsid w:val="000B0BD1"/>
    <w:rsid w:val="000B3CFD"/>
    <w:rsid w:val="000C5D81"/>
    <w:rsid w:val="000C5EC7"/>
    <w:rsid w:val="000F7F17"/>
    <w:rsid w:val="00103F6C"/>
    <w:rsid w:val="00134569"/>
    <w:rsid w:val="00146546"/>
    <w:rsid w:val="00146C6C"/>
    <w:rsid w:val="00154682"/>
    <w:rsid w:val="00163D9B"/>
    <w:rsid w:val="00180C59"/>
    <w:rsid w:val="001D4736"/>
    <w:rsid w:val="001E6982"/>
    <w:rsid w:val="001F0C69"/>
    <w:rsid w:val="0020609B"/>
    <w:rsid w:val="00217A18"/>
    <w:rsid w:val="002305A9"/>
    <w:rsid w:val="00233679"/>
    <w:rsid w:val="00254B94"/>
    <w:rsid w:val="00254D5A"/>
    <w:rsid w:val="002701A8"/>
    <w:rsid w:val="002842D6"/>
    <w:rsid w:val="002A649C"/>
    <w:rsid w:val="002C4A03"/>
    <w:rsid w:val="002D037E"/>
    <w:rsid w:val="002D4171"/>
    <w:rsid w:val="002F6C4A"/>
    <w:rsid w:val="003019FE"/>
    <w:rsid w:val="00336E64"/>
    <w:rsid w:val="003440DF"/>
    <w:rsid w:val="003477C8"/>
    <w:rsid w:val="003641CC"/>
    <w:rsid w:val="0038161B"/>
    <w:rsid w:val="003A4AEA"/>
    <w:rsid w:val="003A753E"/>
    <w:rsid w:val="003E1770"/>
    <w:rsid w:val="003E1FFA"/>
    <w:rsid w:val="00405529"/>
    <w:rsid w:val="00412360"/>
    <w:rsid w:val="00430166"/>
    <w:rsid w:val="00434533"/>
    <w:rsid w:val="00445C6A"/>
    <w:rsid w:val="00451F3C"/>
    <w:rsid w:val="00467E8C"/>
    <w:rsid w:val="00485CE5"/>
    <w:rsid w:val="004A7FAA"/>
    <w:rsid w:val="004B4EAA"/>
    <w:rsid w:val="004C4AEF"/>
    <w:rsid w:val="005332DD"/>
    <w:rsid w:val="00534980"/>
    <w:rsid w:val="0054068C"/>
    <w:rsid w:val="00555836"/>
    <w:rsid w:val="00556133"/>
    <w:rsid w:val="005648BC"/>
    <w:rsid w:val="00583620"/>
    <w:rsid w:val="005854FF"/>
    <w:rsid w:val="005B23B5"/>
    <w:rsid w:val="005B6B50"/>
    <w:rsid w:val="005C26E3"/>
    <w:rsid w:val="005C35E0"/>
    <w:rsid w:val="005D43DB"/>
    <w:rsid w:val="005F643D"/>
    <w:rsid w:val="006048E6"/>
    <w:rsid w:val="006161F2"/>
    <w:rsid w:val="006349FC"/>
    <w:rsid w:val="00657A5E"/>
    <w:rsid w:val="006722FA"/>
    <w:rsid w:val="00682031"/>
    <w:rsid w:val="006959DE"/>
    <w:rsid w:val="006B30CD"/>
    <w:rsid w:val="006C0CC3"/>
    <w:rsid w:val="006D28B6"/>
    <w:rsid w:val="006D3818"/>
    <w:rsid w:val="006E3C3E"/>
    <w:rsid w:val="00702070"/>
    <w:rsid w:val="00706925"/>
    <w:rsid w:val="007153AC"/>
    <w:rsid w:val="007326E8"/>
    <w:rsid w:val="00737B18"/>
    <w:rsid w:val="00750B3F"/>
    <w:rsid w:val="00756183"/>
    <w:rsid w:val="00783006"/>
    <w:rsid w:val="00786A62"/>
    <w:rsid w:val="00790AE1"/>
    <w:rsid w:val="007D0864"/>
    <w:rsid w:val="007E6307"/>
    <w:rsid w:val="007F4AEF"/>
    <w:rsid w:val="00814186"/>
    <w:rsid w:val="00837EFE"/>
    <w:rsid w:val="008544EB"/>
    <w:rsid w:val="0087555C"/>
    <w:rsid w:val="00883E5A"/>
    <w:rsid w:val="008C46DE"/>
    <w:rsid w:val="008C6828"/>
    <w:rsid w:val="009113EA"/>
    <w:rsid w:val="00934E7F"/>
    <w:rsid w:val="0094786C"/>
    <w:rsid w:val="00953174"/>
    <w:rsid w:val="009675C4"/>
    <w:rsid w:val="00973E04"/>
    <w:rsid w:val="00987159"/>
    <w:rsid w:val="0099655C"/>
    <w:rsid w:val="009A6656"/>
    <w:rsid w:val="009B7114"/>
    <w:rsid w:val="009C4F65"/>
    <w:rsid w:val="009C50A6"/>
    <w:rsid w:val="009E140F"/>
    <w:rsid w:val="009E3F84"/>
    <w:rsid w:val="009E4BAE"/>
    <w:rsid w:val="00A01805"/>
    <w:rsid w:val="00A07C44"/>
    <w:rsid w:val="00A11918"/>
    <w:rsid w:val="00A17227"/>
    <w:rsid w:val="00A24885"/>
    <w:rsid w:val="00A57450"/>
    <w:rsid w:val="00A602D4"/>
    <w:rsid w:val="00A673D2"/>
    <w:rsid w:val="00A9121E"/>
    <w:rsid w:val="00AA27A1"/>
    <w:rsid w:val="00AB03A4"/>
    <w:rsid w:val="00AB754E"/>
    <w:rsid w:val="00AC1449"/>
    <w:rsid w:val="00AC44D5"/>
    <w:rsid w:val="00AC6B58"/>
    <w:rsid w:val="00AE111B"/>
    <w:rsid w:val="00AF1CE6"/>
    <w:rsid w:val="00B10E32"/>
    <w:rsid w:val="00B53E29"/>
    <w:rsid w:val="00B5448A"/>
    <w:rsid w:val="00B87C19"/>
    <w:rsid w:val="00BE0A53"/>
    <w:rsid w:val="00BE7B06"/>
    <w:rsid w:val="00C063EF"/>
    <w:rsid w:val="00C15B12"/>
    <w:rsid w:val="00C2796D"/>
    <w:rsid w:val="00C3171F"/>
    <w:rsid w:val="00C3330A"/>
    <w:rsid w:val="00C739FE"/>
    <w:rsid w:val="00C75307"/>
    <w:rsid w:val="00CB212D"/>
    <w:rsid w:val="00D00535"/>
    <w:rsid w:val="00D301D1"/>
    <w:rsid w:val="00D33988"/>
    <w:rsid w:val="00D44F03"/>
    <w:rsid w:val="00D464EA"/>
    <w:rsid w:val="00D73F0B"/>
    <w:rsid w:val="00D7548D"/>
    <w:rsid w:val="00D82C94"/>
    <w:rsid w:val="00DB0CE0"/>
    <w:rsid w:val="00E04215"/>
    <w:rsid w:val="00E135A6"/>
    <w:rsid w:val="00E16135"/>
    <w:rsid w:val="00E23956"/>
    <w:rsid w:val="00E30CF6"/>
    <w:rsid w:val="00E33385"/>
    <w:rsid w:val="00E647D0"/>
    <w:rsid w:val="00E80EB5"/>
    <w:rsid w:val="00E942BD"/>
    <w:rsid w:val="00EB3644"/>
    <w:rsid w:val="00EB6FD7"/>
    <w:rsid w:val="00EB7506"/>
    <w:rsid w:val="00EC761A"/>
    <w:rsid w:val="00ED49D9"/>
    <w:rsid w:val="00EE48F7"/>
    <w:rsid w:val="00EF492A"/>
    <w:rsid w:val="00F05D37"/>
    <w:rsid w:val="00F071D6"/>
    <w:rsid w:val="00F30FA0"/>
    <w:rsid w:val="00F50264"/>
    <w:rsid w:val="00F619D8"/>
    <w:rsid w:val="00F910A5"/>
    <w:rsid w:val="00FA0BA3"/>
    <w:rsid w:val="00FA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74FC2"/>
  <w15:chartTrackingRefBased/>
  <w15:docId w15:val="{59EE2932-6228-406C-86D1-8D760A7B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6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73E0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73E0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6C0CC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973E0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973E04"/>
    <w:rPr>
      <w:b/>
      <w:bCs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C15B1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15B1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15B12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C15B12"/>
    <w:rPr>
      <w:b/>
      <w:bCs/>
      <w:kern w:val="28"/>
      <w:sz w:val="32"/>
      <w:szCs w:val="32"/>
    </w:rPr>
  </w:style>
  <w:style w:type="character" w:styleId="a7">
    <w:name w:val="Hyperlink"/>
    <w:basedOn w:val="a0"/>
    <w:uiPriority w:val="99"/>
    <w:unhideWhenUsed/>
    <w:rsid w:val="00934E7F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E7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6B30CD"/>
    <w:pPr>
      <w:ind w:firstLineChars="200" w:firstLine="420"/>
    </w:pPr>
  </w:style>
  <w:style w:type="character" w:customStyle="1" w:styleId="40">
    <w:name w:val="标题 4 字符"/>
    <w:basedOn w:val="a0"/>
    <w:link w:val="4"/>
    <w:uiPriority w:val="9"/>
    <w:rsid w:val="006C0CC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38161B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38161B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38161B"/>
  </w:style>
  <w:style w:type="paragraph" w:styleId="TOC2">
    <w:name w:val="toc 2"/>
    <w:basedOn w:val="a"/>
    <w:next w:val="a"/>
    <w:autoRedefine/>
    <w:uiPriority w:val="39"/>
    <w:unhideWhenUsed/>
    <w:rsid w:val="0038161B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38161B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EC7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EC761A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EC76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EC76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192.168.1.103:8080/zgshgl" TargetMode="Externa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9767-EAD6-4E11-B2F7-092242D9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9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jakio</dc:creator>
  <cp:keywords/>
  <dc:description/>
  <cp:lastModifiedBy>巫剑</cp:lastModifiedBy>
  <cp:revision>71</cp:revision>
  <dcterms:created xsi:type="dcterms:W3CDTF">2021-09-12T02:10:00Z</dcterms:created>
  <dcterms:modified xsi:type="dcterms:W3CDTF">2023-10-13T02:55:00Z</dcterms:modified>
</cp:coreProperties>
</file>